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8" w:rsidRPr="000020B6" w:rsidRDefault="00656168" w:rsidP="000020B6">
      <w:pPr>
        <w:jc w:val="center"/>
        <w:rPr>
          <w:rFonts w:ascii="Arial" w:hAnsi="Arial" w:cs="Arial"/>
          <w:b/>
          <w:spacing w:val="20"/>
        </w:rPr>
      </w:pPr>
      <w:r w:rsidRPr="000020B6">
        <w:rPr>
          <w:rFonts w:ascii="Arial" w:hAnsi="Arial" w:cs="Arial"/>
          <w:b/>
          <w:spacing w:val="20"/>
        </w:rPr>
        <w:t>АДМИНИСТРАЦИЯ ЗАВОДСКОГО СЕЛЬСОВЕТА</w:t>
      </w:r>
      <w:r w:rsidRPr="000020B6">
        <w:rPr>
          <w:rFonts w:ascii="Arial" w:hAnsi="Arial" w:cs="Arial"/>
          <w:b/>
          <w:spacing w:val="20"/>
        </w:rPr>
        <w:br/>
        <w:t>ТРОИЦКОГО РАЙОНА  АЛТАЙСКОГО КРАЯ</w:t>
      </w:r>
    </w:p>
    <w:p w:rsidR="00656168" w:rsidRPr="000020B6" w:rsidRDefault="00656168" w:rsidP="000020B6">
      <w:pPr>
        <w:jc w:val="both"/>
        <w:rPr>
          <w:rFonts w:ascii="Arial" w:hAnsi="Arial" w:cs="Arial"/>
          <w:b/>
          <w:spacing w:val="20"/>
        </w:rPr>
      </w:pPr>
    </w:p>
    <w:p w:rsidR="00656168" w:rsidRPr="000020B6" w:rsidRDefault="00656168" w:rsidP="000020B6">
      <w:pPr>
        <w:jc w:val="both"/>
        <w:rPr>
          <w:rFonts w:ascii="Arial" w:hAnsi="Arial" w:cs="Arial"/>
          <w:b/>
          <w:spacing w:val="20"/>
        </w:rPr>
      </w:pPr>
    </w:p>
    <w:p w:rsidR="00656168" w:rsidRPr="000020B6" w:rsidRDefault="00656168" w:rsidP="000020B6">
      <w:pPr>
        <w:jc w:val="both"/>
        <w:rPr>
          <w:rFonts w:ascii="Arial" w:hAnsi="Arial" w:cs="Arial"/>
          <w:b/>
          <w:spacing w:val="20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jc w:val="center"/>
        <w:rPr>
          <w:rFonts w:ascii="Arial" w:hAnsi="Arial" w:cs="Arial"/>
          <w:b/>
          <w:spacing w:val="84"/>
        </w:rPr>
      </w:pPr>
      <w:r w:rsidRPr="000020B6">
        <w:rPr>
          <w:rFonts w:ascii="Arial" w:hAnsi="Arial" w:cs="Arial"/>
          <w:b/>
          <w:spacing w:val="84"/>
        </w:rPr>
        <w:t>ПОСТАНОВЛЕНИЕ</w:t>
      </w:r>
    </w:p>
    <w:p w:rsidR="000020B6" w:rsidRDefault="00656168" w:rsidP="000020B6">
      <w:pPr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30.11.2017г.</w:t>
      </w:r>
    </w:p>
    <w:p w:rsidR="00656168" w:rsidRPr="000020B6" w:rsidRDefault="00656168" w:rsidP="000020B6">
      <w:pPr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                       </w:t>
      </w:r>
      <w:r w:rsidR="000020B6">
        <w:rPr>
          <w:rFonts w:ascii="Arial" w:hAnsi="Arial" w:cs="Arial"/>
        </w:rPr>
        <w:t xml:space="preserve">                  </w:t>
      </w:r>
      <w:r w:rsidRPr="000020B6">
        <w:rPr>
          <w:rFonts w:ascii="Arial" w:hAnsi="Arial" w:cs="Arial"/>
        </w:rPr>
        <w:t xml:space="preserve"> № 18</w:t>
      </w:r>
    </w:p>
    <w:p w:rsidR="00656168" w:rsidRPr="000020B6" w:rsidRDefault="00656168" w:rsidP="000020B6">
      <w:pPr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 </w:t>
      </w:r>
    </w:p>
    <w:p w:rsidR="00656168" w:rsidRPr="000020B6" w:rsidRDefault="00656168" w:rsidP="000020B6">
      <w:pPr>
        <w:ind w:right="5214"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right="5214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Об утверждении   муниципальной  пр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граммы муниципального образования Заводской сельсовет Троицкого района Алтайского края «Комплексное разв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тие систем коммунальной инфрастру</w:t>
      </w:r>
      <w:r w:rsidRPr="000020B6">
        <w:rPr>
          <w:rFonts w:ascii="Arial" w:hAnsi="Arial" w:cs="Arial"/>
        </w:rPr>
        <w:t>к</w:t>
      </w:r>
      <w:r w:rsidRPr="000020B6">
        <w:rPr>
          <w:rFonts w:ascii="Arial" w:hAnsi="Arial" w:cs="Arial"/>
        </w:rPr>
        <w:t>туры  муниципального образования З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водской сельсовет  на 2017-</w:t>
      </w:r>
      <w:smartTag w:uri="urn:schemas-microsoft-com:office:smarttags" w:element="metricconverter">
        <w:smartTagPr>
          <w:attr w:name="ProductID" w:val="2033 г"/>
        </w:smartTagPr>
        <w:r w:rsidRPr="000020B6">
          <w:rPr>
            <w:rFonts w:ascii="Arial" w:hAnsi="Arial" w:cs="Arial"/>
          </w:rPr>
          <w:t>2033 г</w:t>
        </w:r>
      </w:smartTag>
      <w:r w:rsidRPr="000020B6">
        <w:rPr>
          <w:rFonts w:ascii="Arial" w:hAnsi="Arial" w:cs="Arial"/>
        </w:rPr>
        <w:t>.г.»</w:t>
      </w:r>
    </w:p>
    <w:p w:rsidR="00656168" w:rsidRPr="000020B6" w:rsidRDefault="00656168" w:rsidP="000020B6">
      <w:pPr>
        <w:ind w:right="5214"/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720"/>
        <w:jc w:val="both"/>
        <w:rPr>
          <w:rFonts w:ascii="Arial" w:hAnsi="Arial" w:cs="Arial"/>
        </w:rPr>
      </w:pPr>
      <w:proofErr w:type="gramStart"/>
      <w:r w:rsidRPr="000020B6">
        <w:rPr>
          <w:rFonts w:ascii="Arial" w:hAnsi="Arial" w:cs="Arial"/>
        </w:rPr>
        <w:t>В целях формирования организационных, социально – экономических условий для осуществления мер по улучшению качества жизни людей, развития коммунальной инфр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структуры, 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частью 5.1. статьи 26 Градостроительного кодекса РФ, Уставом муниципального образования Заводской  сельсовет Троицкого района Алтайск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го края,  </w:t>
      </w:r>
      <w:proofErr w:type="gramEnd"/>
    </w:p>
    <w:p w:rsidR="00656168" w:rsidRPr="000020B6" w:rsidRDefault="00656168" w:rsidP="000020B6">
      <w:pPr>
        <w:ind w:firstLine="72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720"/>
        <w:jc w:val="both"/>
        <w:rPr>
          <w:rFonts w:ascii="Arial" w:hAnsi="Arial" w:cs="Arial"/>
          <w:spacing w:val="40"/>
        </w:rPr>
      </w:pPr>
      <w:r w:rsidRPr="000020B6">
        <w:rPr>
          <w:rFonts w:ascii="Arial" w:hAnsi="Arial" w:cs="Arial"/>
        </w:rPr>
        <w:t>ПОСТАНОВЛЯЮ:</w:t>
      </w:r>
    </w:p>
    <w:p w:rsidR="00656168" w:rsidRPr="000020B6" w:rsidRDefault="00656168" w:rsidP="000020B6">
      <w:pPr>
        <w:ind w:firstLine="72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1. Утвердить муниципальную программу муниципального образования Заводской сельсовет Троицкого района Алтайского края «Комплексное развитие систем коммунал</w:t>
      </w:r>
      <w:r w:rsidRPr="000020B6">
        <w:rPr>
          <w:rFonts w:ascii="Arial" w:hAnsi="Arial" w:cs="Arial"/>
        </w:rPr>
        <w:t>ь</w:t>
      </w:r>
      <w:r w:rsidRPr="000020B6">
        <w:rPr>
          <w:rFonts w:ascii="Arial" w:hAnsi="Arial" w:cs="Arial"/>
        </w:rPr>
        <w:t>ной инфраструктуры  муниципального образования Заводской сельсовет  на 2017-2033г.г.» (прилагается).</w:t>
      </w:r>
    </w:p>
    <w:p w:rsidR="00656168" w:rsidRPr="000020B6" w:rsidRDefault="00656168" w:rsidP="000020B6">
      <w:pPr>
        <w:ind w:firstLine="72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656168" w:rsidRPr="000020B6" w:rsidRDefault="00656168" w:rsidP="000020B6">
      <w:pPr>
        <w:ind w:firstLine="72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3.  </w:t>
      </w:r>
      <w:proofErr w:type="gramStart"/>
      <w:r w:rsidRPr="000020B6">
        <w:rPr>
          <w:rFonts w:ascii="Arial" w:hAnsi="Arial" w:cs="Arial"/>
        </w:rPr>
        <w:t>Контроль за</w:t>
      </w:r>
      <w:proofErr w:type="gramEnd"/>
      <w:r w:rsidRPr="000020B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56168" w:rsidRPr="000020B6" w:rsidRDefault="00656168" w:rsidP="000020B6">
      <w:pPr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Глава  Заводского сельсовета      </w:t>
      </w:r>
      <w:r w:rsidRPr="000020B6">
        <w:rPr>
          <w:rFonts w:ascii="Arial" w:hAnsi="Arial" w:cs="Arial"/>
        </w:rPr>
        <w:tab/>
      </w:r>
      <w:r w:rsidRPr="000020B6">
        <w:rPr>
          <w:rFonts w:ascii="Arial" w:hAnsi="Arial" w:cs="Arial"/>
        </w:rPr>
        <w:tab/>
      </w:r>
      <w:r w:rsidRPr="000020B6">
        <w:rPr>
          <w:rFonts w:ascii="Arial" w:hAnsi="Arial" w:cs="Arial"/>
        </w:rPr>
        <w:tab/>
        <w:t xml:space="preserve">                  </w:t>
      </w:r>
      <w:r w:rsidR="000020B6">
        <w:rPr>
          <w:rFonts w:ascii="Arial" w:hAnsi="Arial" w:cs="Arial"/>
        </w:rPr>
        <w:t xml:space="preserve">      </w:t>
      </w:r>
      <w:r w:rsidRPr="000020B6">
        <w:rPr>
          <w:rFonts w:ascii="Arial" w:hAnsi="Arial" w:cs="Arial"/>
        </w:rPr>
        <w:t xml:space="preserve">   С.Г. </w:t>
      </w:r>
      <w:proofErr w:type="spellStart"/>
      <w:r w:rsidRPr="000020B6">
        <w:rPr>
          <w:rFonts w:ascii="Arial" w:hAnsi="Arial" w:cs="Arial"/>
        </w:rPr>
        <w:t>Игаев</w:t>
      </w:r>
      <w:proofErr w:type="spellEnd"/>
    </w:p>
    <w:p w:rsidR="00656168" w:rsidRPr="000020B6" w:rsidRDefault="00656168" w:rsidP="000020B6">
      <w:pPr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keepNext/>
        <w:ind w:firstLine="360"/>
        <w:jc w:val="right"/>
        <w:rPr>
          <w:rFonts w:ascii="Arial" w:hAnsi="Arial" w:cs="Arial"/>
        </w:rPr>
      </w:pPr>
      <w:r>
        <w:br w:type="page"/>
      </w:r>
      <w:r w:rsidRPr="000020B6">
        <w:rPr>
          <w:rFonts w:ascii="Arial" w:hAnsi="Arial" w:cs="Arial"/>
        </w:rPr>
        <w:lastRenderedPageBreak/>
        <w:t xml:space="preserve">  УТВЕРЖДЕНА</w:t>
      </w:r>
    </w:p>
    <w:p w:rsidR="00656168" w:rsidRPr="000020B6" w:rsidRDefault="00656168" w:rsidP="000020B6">
      <w:pPr>
        <w:keepNext/>
        <w:tabs>
          <w:tab w:val="left" w:pos="6660"/>
          <w:tab w:val="left" w:pos="8490"/>
        </w:tabs>
        <w:ind w:firstLine="360"/>
        <w:jc w:val="right"/>
        <w:rPr>
          <w:rFonts w:ascii="Arial" w:hAnsi="Arial" w:cs="Arial"/>
        </w:rPr>
      </w:pPr>
      <w:r w:rsidRPr="000020B6">
        <w:rPr>
          <w:rFonts w:ascii="Arial" w:hAnsi="Arial" w:cs="Arial"/>
        </w:rPr>
        <w:tab/>
        <w:t xml:space="preserve"> Постановлением </w:t>
      </w:r>
    </w:p>
    <w:p w:rsidR="00656168" w:rsidRPr="000020B6" w:rsidRDefault="00656168" w:rsidP="000020B6">
      <w:pPr>
        <w:keepNext/>
        <w:tabs>
          <w:tab w:val="left" w:pos="6660"/>
          <w:tab w:val="left" w:pos="8490"/>
        </w:tabs>
        <w:ind w:firstLine="360"/>
        <w:jc w:val="right"/>
        <w:rPr>
          <w:rFonts w:ascii="Arial" w:hAnsi="Arial" w:cs="Arial"/>
        </w:rPr>
      </w:pPr>
      <w:r w:rsidRPr="000020B6">
        <w:rPr>
          <w:rFonts w:ascii="Arial" w:hAnsi="Arial" w:cs="Arial"/>
        </w:rPr>
        <w:t>Адм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нистрации Заводского сельсовета</w:t>
      </w:r>
    </w:p>
    <w:p w:rsidR="00656168" w:rsidRPr="000020B6" w:rsidRDefault="00656168" w:rsidP="000020B6">
      <w:pPr>
        <w:keepNext/>
        <w:tabs>
          <w:tab w:val="left" w:pos="6660"/>
          <w:tab w:val="left" w:pos="8490"/>
        </w:tabs>
        <w:ind w:firstLine="360"/>
        <w:jc w:val="right"/>
        <w:rPr>
          <w:rFonts w:ascii="Arial" w:hAnsi="Arial" w:cs="Arial"/>
          <w:b/>
        </w:rPr>
      </w:pPr>
      <w:r w:rsidRPr="000020B6">
        <w:rPr>
          <w:rFonts w:ascii="Arial" w:hAnsi="Arial" w:cs="Arial"/>
        </w:rPr>
        <w:t>от  30.11.2017г.№ 18</w:t>
      </w:r>
    </w:p>
    <w:p w:rsidR="00656168" w:rsidRPr="000020B6" w:rsidRDefault="00656168" w:rsidP="000020B6">
      <w:pPr>
        <w:tabs>
          <w:tab w:val="left" w:pos="6284"/>
        </w:tabs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  <w:b/>
        </w:rPr>
        <w:tab/>
        <w:t xml:space="preserve">  </w:t>
      </w: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Муниципальная программа</w:t>
      </w: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Троицкого района</w:t>
      </w: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«Комплексное развитие систем </w:t>
      </w:r>
      <w:proofErr w:type="gramStart"/>
      <w:r w:rsidRPr="000020B6">
        <w:rPr>
          <w:rFonts w:ascii="Arial" w:hAnsi="Arial" w:cs="Arial"/>
          <w:b/>
        </w:rPr>
        <w:t>коммунальной</w:t>
      </w:r>
      <w:proofErr w:type="gramEnd"/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инфраструктуры муниципального образования Заводской сельсовет</w:t>
      </w: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Троицкого района Алтайского края</w:t>
      </w: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на 2017-2033 годы»</w:t>
      </w: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br w:type="page"/>
      </w:r>
    </w:p>
    <w:p w:rsidR="00656168" w:rsidRPr="000020B6" w:rsidRDefault="00656168" w:rsidP="000020B6">
      <w:pPr>
        <w:rPr>
          <w:rFonts w:ascii="Arial" w:hAnsi="Arial" w:cs="Arial"/>
          <w:b/>
          <w:color w:val="000000"/>
        </w:rPr>
      </w:pPr>
      <w:bookmarkStart w:id="0" w:name="_Toc472493338"/>
      <w:bookmarkStart w:id="1" w:name="_Toc472493271"/>
      <w:bookmarkStart w:id="2" w:name="_Toc472492835"/>
      <w:r w:rsidRPr="000020B6">
        <w:rPr>
          <w:rFonts w:ascii="Arial" w:hAnsi="Arial" w:cs="Arial"/>
          <w:b/>
        </w:rPr>
        <w:lastRenderedPageBreak/>
        <w:t>1. Паспорт Программы</w:t>
      </w:r>
      <w:bookmarkEnd w:id="0"/>
      <w:bookmarkEnd w:id="1"/>
      <w:bookmarkEnd w:id="2"/>
      <w:r w:rsidRPr="000020B6">
        <w:rPr>
          <w:rFonts w:ascii="Arial" w:hAnsi="Arial" w:cs="Arial"/>
          <w:b/>
        </w:rPr>
        <w:t> </w:t>
      </w:r>
    </w:p>
    <w:tbl>
      <w:tblPr>
        <w:tblW w:w="9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99"/>
        <w:gridCol w:w="6171"/>
      </w:tblGrid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  <w:color w:val="000000"/>
              </w:rPr>
              <w:t>Муниципальная   программа</w:t>
            </w:r>
            <w:r w:rsidRPr="000020B6">
              <w:rPr>
                <w:rFonts w:ascii="Arial" w:hAnsi="Arial" w:cs="Arial"/>
              </w:rPr>
              <w:t xml:space="preserve"> Троицкого района Алтайского края </w:t>
            </w:r>
            <w:r w:rsidRPr="000020B6">
              <w:rPr>
                <w:rFonts w:ascii="Arial" w:hAnsi="Arial" w:cs="Arial"/>
                <w:color w:val="000000"/>
              </w:rPr>
              <w:t>«Комплексное развитие систем коммунальной инфраструктуры муниципального образования Заводский сельсовет Троицкого района Алтайского края на 2017-2033 г</w:t>
            </w:r>
            <w:r w:rsidRPr="000020B6">
              <w:rPr>
                <w:rFonts w:ascii="Arial" w:hAnsi="Arial" w:cs="Arial"/>
                <w:color w:val="000000"/>
              </w:rPr>
              <w:t>о</w:t>
            </w:r>
            <w:r w:rsidRPr="000020B6">
              <w:rPr>
                <w:rFonts w:ascii="Arial" w:hAnsi="Arial" w:cs="Arial"/>
                <w:color w:val="000000"/>
              </w:rPr>
              <w:t>ды»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 Администрация  Заводского сельсовета Троицкого района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Основной разработчик Пр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 Администрация  Заводского сельсовета Троицкого района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Развитие систем коммунальной инфраструктуры в соотве</w:t>
            </w:r>
            <w:r w:rsidRPr="000020B6">
              <w:rPr>
                <w:rFonts w:ascii="Arial" w:hAnsi="Arial" w:cs="Arial"/>
              </w:rPr>
              <w:t>т</w:t>
            </w:r>
            <w:r w:rsidRPr="000020B6">
              <w:rPr>
                <w:rFonts w:ascii="Arial" w:hAnsi="Arial" w:cs="Arial"/>
              </w:rPr>
              <w:t xml:space="preserve">ствии с потребностями жилищного и промышленного строительства </w:t>
            </w:r>
            <w:proofErr w:type="gramStart"/>
            <w:r w:rsidRPr="000020B6">
              <w:rPr>
                <w:rFonts w:ascii="Arial" w:hAnsi="Arial" w:cs="Arial"/>
              </w:rPr>
              <w:t>в</w:t>
            </w:r>
            <w:proofErr w:type="gramEnd"/>
            <w:r w:rsidRPr="000020B6">
              <w:rPr>
                <w:rFonts w:ascii="Arial" w:hAnsi="Arial" w:cs="Arial"/>
              </w:rPr>
              <w:t xml:space="preserve"> </w:t>
            </w:r>
            <w:proofErr w:type="gramStart"/>
            <w:r w:rsidRPr="000020B6">
              <w:rPr>
                <w:rFonts w:ascii="Arial" w:hAnsi="Arial" w:cs="Arial"/>
              </w:rPr>
              <w:t>муниципального</w:t>
            </w:r>
            <w:proofErr w:type="gramEnd"/>
            <w:r w:rsidRPr="000020B6">
              <w:rPr>
                <w:rFonts w:ascii="Arial" w:hAnsi="Arial" w:cs="Arial"/>
              </w:rPr>
              <w:t xml:space="preserve"> образования Заводской сельсовет с 2017 по 2033 годы.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1. Обеспечение развития жилищного                     </w:t>
            </w:r>
            <w:r w:rsidRPr="000020B6">
              <w:rPr>
                <w:rFonts w:ascii="Arial" w:hAnsi="Arial" w:cs="Arial"/>
              </w:rPr>
              <w:br/>
              <w:t>и промышленного строительства в Заводском сельсовете.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2. Строительство и модернизация системы             </w:t>
            </w:r>
            <w:r w:rsidRPr="000020B6">
              <w:rPr>
                <w:rFonts w:ascii="Arial" w:hAnsi="Arial" w:cs="Arial"/>
              </w:rPr>
              <w:br/>
              <w:t>коммунальной инфраструктуры поселения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3. Повышение качества предоставляемых                 </w:t>
            </w:r>
            <w:r w:rsidRPr="000020B6">
              <w:rPr>
                <w:rFonts w:ascii="Arial" w:hAnsi="Arial" w:cs="Arial"/>
              </w:rPr>
              <w:br/>
              <w:t xml:space="preserve">коммунальных услуг потребителям.                      </w:t>
            </w:r>
            <w:r w:rsidRPr="000020B6">
              <w:rPr>
                <w:rFonts w:ascii="Arial" w:hAnsi="Arial" w:cs="Arial"/>
              </w:rPr>
              <w:br/>
              <w:t xml:space="preserve">4. Улучшение состояния окружающей среды,              </w:t>
            </w:r>
            <w:r w:rsidRPr="000020B6">
              <w:rPr>
                <w:rFonts w:ascii="Arial" w:hAnsi="Arial" w:cs="Arial"/>
              </w:rPr>
              <w:br/>
              <w:t xml:space="preserve">экологическая безопасность развития поселения,           </w:t>
            </w:r>
            <w:r w:rsidRPr="000020B6">
              <w:rPr>
                <w:rFonts w:ascii="Arial" w:hAnsi="Arial" w:cs="Arial"/>
              </w:rPr>
              <w:br/>
              <w:t>создание благоприятных условий для проживания сельчан.</w:t>
            </w:r>
            <w:r w:rsidRPr="000020B6">
              <w:rPr>
                <w:rFonts w:ascii="Arial" w:hAnsi="Arial" w:cs="Arial"/>
              </w:rPr>
              <w:br/>
              <w:t xml:space="preserve">5. Энергосбережение и повышение                       </w:t>
            </w:r>
            <w:r w:rsidRPr="000020B6">
              <w:rPr>
                <w:rFonts w:ascii="Arial" w:hAnsi="Arial" w:cs="Arial"/>
              </w:rPr>
              <w:br/>
            </w:r>
            <w:proofErr w:type="spellStart"/>
            <w:r w:rsidRPr="000020B6">
              <w:rPr>
                <w:rFonts w:ascii="Arial" w:hAnsi="Arial" w:cs="Arial"/>
              </w:rPr>
              <w:t>энергоэффективности</w:t>
            </w:r>
            <w:proofErr w:type="spellEnd"/>
            <w:r w:rsidRPr="000020B6">
              <w:rPr>
                <w:rFonts w:ascii="Arial" w:hAnsi="Arial" w:cs="Arial"/>
              </w:rPr>
              <w:t xml:space="preserve"> коммунального хозяйства.          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Важнейшие целевые показ</w:t>
            </w:r>
            <w:r w:rsidRPr="000020B6">
              <w:rPr>
                <w:rFonts w:ascii="Arial" w:hAnsi="Arial" w:cs="Arial"/>
              </w:rPr>
              <w:t>а</w:t>
            </w:r>
            <w:r w:rsidRPr="000020B6">
              <w:rPr>
                <w:rFonts w:ascii="Arial" w:hAnsi="Arial" w:cs="Arial"/>
              </w:rPr>
              <w:t>тели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Снижение уровня износа объектов коммунальной инфр</w:t>
            </w:r>
            <w:r w:rsidRPr="000020B6">
              <w:rPr>
                <w:rFonts w:ascii="Arial" w:hAnsi="Arial" w:cs="Arial"/>
              </w:rPr>
              <w:t>а</w:t>
            </w:r>
            <w:r w:rsidRPr="000020B6">
              <w:rPr>
                <w:rFonts w:ascii="Arial" w:hAnsi="Arial" w:cs="Arial"/>
              </w:rPr>
              <w:t>структуры с 75% до  44%,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снижение потерь до 1%,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качества предоставляемых коммунальных у</w:t>
            </w:r>
            <w:r w:rsidRPr="000020B6">
              <w:rPr>
                <w:rFonts w:ascii="Arial" w:hAnsi="Arial" w:cs="Arial"/>
              </w:rPr>
              <w:t>с</w:t>
            </w:r>
            <w:r w:rsidRPr="000020B6">
              <w:rPr>
                <w:rFonts w:ascii="Arial" w:hAnsi="Arial" w:cs="Arial"/>
              </w:rPr>
              <w:t>луг.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2017-2033 года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Объемы и источники фина</w:t>
            </w:r>
            <w:r w:rsidRPr="000020B6">
              <w:rPr>
                <w:rFonts w:ascii="Arial" w:hAnsi="Arial" w:cs="Arial"/>
              </w:rPr>
              <w:t>н</w:t>
            </w:r>
            <w:r w:rsidRPr="000020B6">
              <w:rPr>
                <w:rFonts w:ascii="Arial" w:hAnsi="Arial" w:cs="Arial"/>
              </w:rPr>
              <w:t>сирования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Федеральный бюджет, краевой бюджет,   бюджет  Трои</w:t>
            </w:r>
            <w:r w:rsidRPr="000020B6">
              <w:rPr>
                <w:rFonts w:ascii="Arial" w:hAnsi="Arial" w:cs="Arial"/>
              </w:rPr>
              <w:t>ц</w:t>
            </w:r>
            <w:r w:rsidRPr="000020B6">
              <w:rPr>
                <w:rFonts w:ascii="Arial" w:hAnsi="Arial" w:cs="Arial"/>
              </w:rPr>
              <w:t>кого района,   бюджет Заводского поселения, финансовые средства инвесторов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2017 год 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Районный бюджет –  50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2018 год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Краевой бюджет –  2040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Внебюджетные средства – 30000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2019 год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Краевой бюджет –  89660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Районный бюджет –  400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2020 год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Краевой бюджет –  .4100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Районный бюджет –  400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2021 год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Краевой бюджет –  5100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Районный бюджет –  400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</w:p>
        </w:tc>
      </w:tr>
    </w:tbl>
    <w:p w:rsidR="00656168" w:rsidRPr="000020B6" w:rsidRDefault="00656168" w:rsidP="000020B6">
      <w:pPr>
        <w:shd w:val="clear" w:color="auto" w:fill="FFFFFF"/>
        <w:ind w:right="101"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3" w:name="_Toc472493339"/>
      <w:bookmarkStart w:id="4" w:name="_Toc472493272"/>
      <w:bookmarkStart w:id="5" w:name="_Toc472492836"/>
      <w:r w:rsidRPr="000020B6">
        <w:rPr>
          <w:rFonts w:ascii="Arial" w:hAnsi="Arial" w:cs="Arial"/>
          <w:sz w:val="24"/>
          <w:szCs w:val="24"/>
        </w:rPr>
        <w:t>2. Характеристика и обоснование проблемы, на решение которой направлена Пр</w:t>
      </w:r>
      <w:r w:rsidRPr="000020B6">
        <w:rPr>
          <w:rFonts w:ascii="Arial" w:hAnsi="Arial" w:cs="Arial"/>
          <w:sz w:val="24"/>
          <w:szCs w:val="24"/>
        </w:rPr>
        <w:t>о</w:t>
      </w:r>
      <w:r w:rsidRPr="000020B6">
        <w:rPr>
          <w:rFonts w:ascii="Arial" w:hAnsi="Arial" w:cs="Arial"/>
          <w:sz w:val="24"/>
          <w:szCs w:val="24"/>
        </w:rPr>
        <w:t>грамма</w:t>
      </w:r>
      <w:bookmarkEnd w:id="3"/>
      <w:bookmarkEnd w:id="4"/>
      <w:bookmarkEnd w:id="5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proofErr w:type="gramStart"/>
      <w:r w:rsidRPr="000020B6">
        <w:rPr>
          <w:rFonts w:ascii="Arial" w:hAnsi="Arial" w:cs="Arial"/>
        </w:rPr>
        <w:t>Программа «Комплексное развитие систем коммунальной инфраструктуры м</w:t>
      </w:r>
      <w:r w:rsidRPr="000020B6">
        <w:rPr>
          <w:rFonts w:ascii="Arial" w:hAnsi="Arial" w:cs="Arial"/>
        </w:rPr>
        <w:t>у</w:t>
      </w:r>
      <w:r w:rsidRPr="000020B6">
        <w:rPr>
          <w:rFonts w:ascii="Arial" w:hAnsi="Arial" w:cs="Arial"/>
        </w:rPr>
        <w:t>ниципального образования  Заводской сельсовет Троицкого района Алтайского края на 2017-2033 годы» (далее - Программа) разработана в соответствии с Федеральным законом от 30.12.2004 № 210-ФЗ «Об основах регулирования тарифов организаций коммунального комплекса», Федеральным законом от 06.10.2003 №131-ФЗ «Об общих принципах орган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зации местного самоуправления в Российской Федерации», Федеральным законом от 23.11.2009 № 261-ФЗ «Об энергосбережении и о повышении энергетической</w:t>
      </w:r>
      <w:proofErr w:type="gramEnd"/>
      <w:r w:rsidRPr="000020B6">
        <w:rPr>
          <w:rFonts w:ascii="Arial" w:hAnsi="Arial" w:cs="Arial"/>
        </w:rPr>
        <w:t xml:space="preserve"> эффективн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сти и о внесении изменений в отдельные законодательные акты Российской Федерации», Уставом муниципального образования Заводской сельсовет Алтайского края.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Разработка Программы вызвана необходимостью освоения новых территорий для  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шений, развития конкуренции в сфере предоставления жилищно-коммунальных услуг.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К основным проблемам муниципального образования Заводский сельсовет отн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сятся: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- высокая степень физического и морального износа основных фондов, средств и методов производства.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Техническое состояние коммунальной инфраструктуры характеризуется низкой производительностью, низким коэффициентом полезного действия мощностей, планово-предупредительный ремонт уступил место аварийно-восстановительным работам, затраты на которые в два раза выше;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неудовлетворительный финансовый механизм формирования затрат и опред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ление регулируемых цен на услуги организации коммунального комплекса.</w:t>
      </w:r>
    </w:p>
    <w:p w:rsidR="00656168" w:rsidRPr="000020B6" w:rsidRDefault="00656168" w:rsidP="000020B6">
      <w:pPr>
        <w:tabs>
          <w:tab w:val="left" w:pos="0"/>
          <w:tab w:val="left" w:pos="748"/>
        </w:tabs>
        <w:ind w:firstLine="900"/>
        <w:jc w:val="both"/>
        <w:rPr>
          <w:rFonts w:ascii="Arial" w:hAnsi="Arial" w:cs="Arial"/>
        </w:rPr>
      </w:pPr>
      <w:proofErr w:type="gramStart"/>
      <w:r w:rsidRPr="000020B6">
        <w:rPr>
          <w:rFonts w:ascii="Arial" w:hAnsi="Arial" w:cs="Arial"/>
        </w:rPr>
        <w:t>Программа комплексного развития систем коммунальной инфраструктуры мун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ципального образования Заводской сельсовет Троицкого района Алтайского края - это программа строительства, модернизации систем коммунальной инфраструктуры и объе</w:t>
      </w:r>
      <w:r w:rsidRPr="000020B6">
        <w:rPr>
          <w:rFonts w:ascii="Arial" w:hAnsi="Arial" w:cs="Arial"/>
        </w:rPr>
        <w:t>к</w:t>
      </w:r>
      <w:r w:rsidRPr="000020B6">
        <w:rPr>
          <w:rFonts w:ascii="Arial" w:hAnsi="Arial" w:cs="Arial"/>
        </w:rPr>
        <w:t>тов коммунального хозяйства, в том числе объектов газоснабжения, теплоснабжения, в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доснабжения, водоотведения, которая обеспечивает развитие этих систем и объектов в с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ответствии с потребностями жилищного и промышленного строительства, повышение к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чества услуг, улучшение экологической ситуации на территории поселения.</w:t>
      </w:r>
      <w:proofErr w:type="gramEnd"/>
    </w:p>
    <w:p w:rsidR="00656168" w:rsidRPr="000020B6" w:rsidRDefault="00656168" w:rsidP="000020B6">
      <w:pPr>
        <w:tabs>
          <w:tab w:val="left" w:pos="748"/>
        </w:tabs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ab/>
        <w:t xml:space="preserve"> Программа разрабатывается для гарантированного покрытия перспективной п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требности в энергоносителях и воде для обеспечения эффективного и качественного снабжения коммунальными ресурсами с минимальными издержками,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  </w:t>
      </w:r>
      <w:bookmarkStart w:id="6" w:name="_Toc472493340"/>
      <w:bookmarkStart w:id="7" w:name="_Toc472493273"/>
      <w:bookmarkStart w:id="8" w:name="_Toc472492837"/>
      <w:r w:rsidRPr="000020B6">
        <w:rPr>
          <w:rFonts w:ascii="Arial" w:hAnsi="Arial" w:cs="Arial"/>
          <w:sz w:val="24"/>
          <w:szCs w:val="24"/>
        </w:rPr>
        <w:t>2.1. Жилищно-коммунальный комплекс</w:t>
      </w:r>
      <w:bookmarkEnd w:id="6"/>
      <w:bookmarkEnd w:id="7"/>
      <w:bookmarkEnd w:id="8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К системам коммунальной инфраструктуры поселения относятся объекты и сети в области тепл</w:t>
      </w:r>
      <w:proofErr w:type="gramStart"/>
      <w:r w:rsidRPr="000020B6">
        <w:rPr>
          <w:rFonts w:ascii="Arial" w:hAnsi="Arial" w:cs="Arial"/>
        </w:rPr>
        <w:t>о-</w:t>
      </w:r>
      <w:proofErr w:type="gramEnd"/>
      <w:r w:rsidRPr="000020B6">
        <w:rPr>
          <w:rFonts w:ascii="Arial" w:hAnsi="Arial" w:cs="Arial"/>
        </w:rPr>
        <w:t xml:space="preserve">, </w:t>
      </w:r>
      <w:proofErr w:type="spellStart"/>
      <w:r w:rsidRPr="000020B6">
        <w:rPr>
          <w:rFonts w:ascii="Arial" w:hAnsi="Arial" w:cs="Arial"/>
        </w:rPr>
        <w:t>газо</w:t>
      </w:r>
      <w:proofErr w:type="spellEnd"/>
      <w:r w:rsidRPr="000020B6">
        <w:rPr>
          <w:rFonts w:ascii="Arial" w:hAnsi="Arial" w:cs="Arial"/>
        </w:rPr>
        <w:t>-, водоснабжения, водоотведения и объекты, используемые для ут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лизации (захоронения) твердых бытовых отходов.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lastRenderedPageBreak/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ты и эксплуатационной безопасности существующих систем коммунальной инфрастру</w:t>
      </w:r>
      <w:r w:rsidRPr="000020B6">
        <w:rPr>
          <w:rFonts w:ascii="Arial" w:hAnsi="Arial" w:cs="Arial"/>
        </w:rPr>
        <w:t>к</w:t>
      </w:r>
      <w:r w:rsidRPr="000020B6">
        <w:rPr>
          <w:rFonts w:ascii="Arial" w:hAnsi="Arial" w:cs="Arial"/>
        </w:rPr>
        <w:t>туры, повышение качества услуг, улучшение экологической ситуации на территории м</w:t>
      </w:r>
      <w:r w:rsidRPr="000020B6">
        <w:rPr>
          <w:rFonts w:ascii="Arial" w:hAnsi="Arial" w:cs="Arial"/>
        </w:rPr>
        <w:t>у</w:t>
      </w:r>
      <w:r w:rsidRPr="000020B6">
        <w:rPr>
          <w:rFonts w:ascii="Arial" w:hAnsi="Arial" w:cs="Arial"/>
        </w:rPr>
        <w:t>ниципального образования, достижение энергосбережения и повышения энергетической эффективности.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Важной задачей является определение баланса между стоимостью, качеством и объемами предоставляемых услуг.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Существующее положение в коммунальном хозяйстве, в частности: физический и моральный износ, мощность и пропускная способность, сдерживают дальнейшее развитие поселения и района. Поэтому система инженерного обеспечения нуждается в постоянном развитии и модернизации.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           </w:t>
      </w:r>
      <w:bookmarkStart w:id="9" w:name="_Toc472493341"/>
      <w:bookmarkStart w:id="10" w:name="_Toc472493274"/>
      <w:bookmarkStart w:id="11" w:name="_Toc472492838"/>
      <w:r w:rsidRPr="000020B6">
        <w:rPr>
          <w:rFonts w:ascii="Arial" w:hAnsi="Arial" w:cs="Arial"/>
          <w:sz w:val="24"/>
          <w:szCs w:val="24"/>
        </w:rPr>
        <w:t>3. Характеристика муниципального образования  Заводский сельсовет</w:t>
      </w:r>
      <w:bookmarkEnd w:id="9"/>
      <w:bookmarkEnd w:id="10"/>
      <w:bookmarkEnd w:id="11"/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 xml:space="preserve"> </w:t>
      </w:r>
      <w:r w:rsidRPr="000020B6">
        <w:rPr>
          <w:rFonts w:ascii="Arial" w:hAnsi="Arial" w:cs="Arial"/>
        </w:rPr>
        <w:t xml:space="preserve">Муниципальное образование Заводской сельсовет входит в состав Троицкого района Алтайского края. Граничит Заводской сельсовет с </w:t>
      </w:r>
      <w:proofErr w:type="spellStart"/>
      <w:r w:rsidRPr="000020B6">
        <w:rPr>
          <w:rFonts w:ascii="Arial" w:hAnsi="Arial" w:cs="Arial"/>
        </w:rPr>
        <w:t>Южаковским</w:t>
      </w:r>
      <w:proofErr w:type="spellEnd"/>
      <w:r w:rsidRPr="000020B6">
        <w:rPr>
          <w:rFonts w:ascii="Arial" w:hAnsi="Arial" w:cs="Arial"/>
        </w:rPr>
        <w:t xml:space="preserve">, </w:t>
      </w:r>
      <w:proofErr w:type="spellStart"/>
      <w:r w:rsidRPr="000020B6">
        <w:rPr>
          <w:rFonts w:ascii="Arial" w:hAnsi="Arial" w:cs="Arial"/>
        </w:rPr>
        <w:t>Боровлянским</w:t>
      </w:r>
      <w:proofErr w:type="spellEnd"/>
      <w:r w:rsidRPr="000020B6">
        <w:rPr>
          <w:rFonts w:ascii="Arial" w:hAnsi="Arial" w:cs="Arial"/>
        </w:rPr>
        <w:t xml:space="preserve">, Беловским и Петровским сельсоветами Троицкого района, а также с сельсоветами </w:t>
      </w:r>
      <w:proofErr w:type="spellStart"/>
      <w:r w:rsidRPr="000020B6">
        <w:rPr>
          <w:rFonts w:ascii="Arial" w:hAnsi="Arial" w:cs="Arial"/>
        </w:rPr>
        <w:t>Топч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хинского</w:t>
      </w:r>
      <w:proofErr w:type="spellEnd"/>
      <w:r w:rsidRPr="000020B6">
        <w:rPr>
          <w:rFonts w:ascii="Arial" w:hAnsi="Arial" w:cs="Arial"/>
        </w:rPr>
        <w:t xml:space="preserve">, Первомайского и </w:t>
      </w:r>
      <w:proofErr w:type="spellStart"/>
      <w:r w:rsidRPr="000020B6">
        <w:rPr>
          <w:rFonts w:ascii="Arial" w:hAnsi="Arial" w:cs="Arial"/>
        </w:rPr>
        <w:t>Косихинского</w:t>
      </w:r>
      <w:proofErr w:type="spellEnd"/>
      <w:r w:rsidRPr="000020B6">
        <w:rPr>
          <w:rFonts w:ascii="Arial" w:hAnsi="Arial" w:cs="Arial"/>
        </w:rPr>
        <w:t xml:space="preserve"> районов.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Заводской сельсовет Троицкого района был образован 07 сентября 1930 года. На территории сельсовета расположено три населенных пункта: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аводское, </w:t>
      </w:r>
      <w:proofErr w:type="spellStart"/>
      <w:r w:rsidRPr="000020B6">
        <w:rPr>
          <w:rFonts w:ascii="Arial" w:hAnsi="Arial" w:cs="Arial"/>
        </w:rPr>
        <w:t>с.Озеро-Петровское</w:t>
      </w:r>
      <w:proofErr w:type="spellEnd"/>
      <w:r w:rsidRPr="000020B6">
        <w:rPr>
          <w:rFonts w:ascii="Arial" w:hAnsi="Arial" w:cs="Arial"/>
        </w:rPr>
        <w:t xml:space="preserve">, </w:t>
      </w:r>
      <w:proofErr w:type="spellStart"/>
      <w:r w:rsidRPr="000020B6">
        <w:rPr>
          <w:rFonts w:ascii="Arial" w:hAnsi="Arial" w:cs="Arial"/>
        </w:rPr>
        <w:t>п.Куличье</w:t>
      </w:r>
      <w:proofErr w:type="spellEnd"/>
      <w:r w:rsidRPr="000020B6">
        <w:rPr>
          <w:rFonts w:ascii="Arial" w:hAnsi="Arial" w:cs="Arial"/>
        </w:rPr>
        <w:t xml:space="preserve">. Центр сельсовета – село Заводское. Сельсовет расположен в западной части района, в </w:t>
      </w:r>
      <w:smartTag w:uri="urn:schemas-microsoft-com:office:smarttags" w:element="metricconverter">
        <w:smartTagPr>
          <w:attr w:name="ProductID" w:val="43 км"/>
        </w:smartTagPr>
        <w:r w:rsidRPr="000020B6">
          <w:rPr>
            <w:rFonts w:ascii="Arial" w:hAnsi="Arial" w:cs="Arial"/>
          </w:rPr>
          <w:t>43 км</w:t>
        </w:r>
      </w:smartTag>
      <w:r w:rsidRPr="000020B6">
        <w:rPr>
          <w:rFonts w:ascii="Arial" w:hAnsi="Arial" w:cs="Arial"/>
        </w:rPr>
        <w:t xml:space="preserve"> от районного центра с</w:t>
      </w:r>
      <w:proofErr w:type="gramStart"/>
      <w:r w:rsidRPr="000020B6">
        <w:rPr>
          <w:rFonts w:ascii="Arial" w:hAnsi="Arial" w:cs="Arial"/>
        </w:rPr>
        <w:t>.Т</w:t>
      </w:r>
      <w:proofErr w:type="gramEnd"/>
      <w:r w:rsidRPr="000020B6">
        <w:rPr>
          <w:rFonts w:ascii="Arial" w:hAnsi="Arial" w:cs="Arial"/>
        </w:rPr>
        <w:t>роицкое, в 16км до ближайшей ж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 xml:space="preserve">лезнодорожной станции </w:t>
      </w:r>
      <w:proofErr w:type="spellStart"/>
      <w:r w:rsidRPr="000020B6">
        <w:rPr>
          <w:rFonts w:ascii="Arial" w:hAnsi="Arial" w:cs="Arial"/>
        </w:rPr>
        <w:t>п.Гордеевский</w:t>
      </w:r>
      <w:proofErr w:type="spellEnd"/>
      <w:r w:rsidRPr="000020B6">
        <w:rPr>
          <w:rFonts w:ascii="Arial" w:hAnsi="Arial" w:cs="Arial"/>
        </w:rPr>
        <w:t xml:space="preserve">, до краевого центра г.Барнаула – </w:t>
      </w:r>
      <w:smartTag w:uri="urn:schemas-microsoft-com:office:smarttags" w:element="metricconverter">
        <w:smartTagPr>
          <w:attr w:name="ProductID" w:val="100 км"/>
        </w:smartTagPr>
        <w:r w:rsidRPr="000020B6">
          <w:rPr>
            <w:rFonts w:ascii="Arial" w:hAnsi="Arial" w:cs="Arial"/>
          </w:rPr>
          <w:t>100 км</w:t>
        </w:r>
      </w:smartTag>
      <w:r w:rsidRPr="000020B6">
        <w:rPr>
          <w:rFonts w:ascii="Arial" w:hAnsi="Arial" w:cs="Arial"/>
        </w:rPr>
        <w:t>. Связь сельсовета с краевым центром, другими городами и районами осуществляется автом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бильным транспортом.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В 3 населенных пунктах проживает 1620 человек. Территория сельсовета имеет значительные резервы для развития системы расселения при организации новых видов производств, либо расширении существующих.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Демографическая ситуация характеризуется естественной убылью населения. Ро</w:t>
      </w:r>
      <w:r w:rsidRPr="000020B6">
        <w:rPr>
          <w:rFonts w:ascii="Arial" w:hAnsi="Arial" w:cs="Arial"/>
        </w:rPr>
        <w:t>ж</w:t>
      </w:r>
      <w:r w:rsidRPr="000020B6">
        <w:rPr>
          <w:rFonts w:ascii="Arial" w:hAnsi="Arial" w:cs="Arial"/>
        </w:rPr>
        <w:t>дающееся поколение не восполняет поколения своих родителей, происходит процесс ст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рения населения. Обострение демографической ситуации также связано с ростом прежд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временной смертности и снижением средней продолжительности жизни. Естественная убыль населения не компенсируется миграционным приростом по причине превалиру</w:t>
      </w:r>
      <w:r w:rsidRPr="000020B6">
        <w:rPr>
          <w:rFonts w:ascii="Arial" w:hAnsi="Arial" w:cs="Arial"/>
        </w:rPr>
        <w:t>ю</w:t>
      </w:r>
      <w:r w:rsidRPr="000020B6">
        <w:rPr>
          <w:rFonts w:ascii="Arial" w:hAnsi="Arial" w:cs="Arial"/>
        </w:rPr>
        <w:t>щего миграционного оттока.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Равнинный рельеф, </w:t>
      </w:r>
      <w:proofErr w:type="spellStart"/>
      <w:r w:rsidRPr="000020B6">
        <w:rPr>
          <w:rFonts w:ascii="Arial" w:hAnsi="Arial" w:cs="Arial"/>
        </w:rPr>
        <w:t>залесненность</w:t>
      </w:r>
      <w:proofErr w:type="spellEnd"/>
      <w:r w:rsidRPr="000020B6">
        <w:rPr>
          <w:rFonts w:ascii="Arial" w:hAnsi="Arial" w:cs="Arial"/>
        </w:rPr>
        <w:t xml:space="preserve"> большей части территории сельсовета и приро</w:t>
      </w:r>
      <w:r w:rsidRPr="000020B6">
        <w:rPr>
          <w:rFonts w:ascii="Arial" w:hAnsi="Arial" w:cs="Arial"/>
        </w:rPr>
        <w:t>д</w:t>
      </w:r>
      <w:r w:rsidRPr="000020B6">
        <w:rPr>
          <w:rFonts w:ascii="Arial" w:hAnsi="Arial" w:cs="Arial"/>
        </w:rPr>
        <w:t>но-климатические условия Заводского сельсовета способствуют развитию сельскохозя</w:t>
      </w:r>
      <w:r w:rsidRPr="000020B6">
        <w:rPr>
          <w:rFonts w:ascii="Arial" w:hAnsi="Arial" w:cs="Arial"/>
        </w:rPr>
        <w:t>й</w:t>
      </w:r>
      <w:r w:rsidRPr="000020B6">
        <w:rPr>
          <w:rFonts w:ascii="Arial" w:hAnsi="Arial" w:cs="Arial"/>
        </w:rPr>
        <w:t xml:space="preserve">ственного производства (в основном лесозаготовка и лесопереработка), которое является основой экономики.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Экологическая обстановка в сельсовете благоприятная вследствие отсутствия вредных производств. </w:t>
      </w:r>
    </w:p>
    <w:p w:rsidR="00656168" w:rsidRPr="000020B6" w:rsidRDefault="00656168" w:rsidP="000020B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Площадь земель в границах муниципального образования Заводской сельсовет составляет </w:t>
      </w:r>
      <w:smartTag w:uri="urn:schemas-microsoft-com:office:smarttags" w:element="metricconverter">
        <w:smartTagPr>
          <w:attr w:name="ProductID" w:val="103662 га"/>
        </w:smartTagPr>
        <w:r w:rsidRPr="000020B6">
          <w:rPr>
            <w:rFonts w:ascii="Arial" w:hAnsi="Arial" w:cs="Arial"/>
          </w:rPr>
          <w:t>103662 га</w:t>
        </w:r>
      </w:smartTag>
      <w:r w:rsidRPr="000020B6">
        <w:rPr>
          <w:rFonts w:ascii="Arial" w:hAnsi="Arial" w:cs="Arial"/>
        </w:rPr>
        <w:t>, что составляет практически 25% от всей территории Троицкого  ра</w:t>
      </w:r>
      <w:r w:rsidRPr="000020B6">
        <w:rPr>
          <w:rFonts w:ascii="Arial" w:hAnsi="Arial" w:cs="Arial"/>
        </w:rPr>
        <w:t>й</w:t>
      </w:r>
      <w:r w:rsidRPr="000020B6">
        <w:rPr>
          <w:rFonts w:ascii="Arial" w:hAnsi="Arial" w:cs="Arial"/>
        </w:rPr>
        <w:t xml:space="preserve">она. 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По агроклиматическому районированию Алтайского края территория Троицкого района относится к </w:t>
      </w:r>
      <w:proofErr w:type="spellStart"/>
      <w:r w:rsidRPr="000020B6">
        <w:rPr>
          <w:rFonts w:ascii="Arial" w:hAnsi="Arial" w:cs="Arial"/>
        </w:rPr>
        <w:t>подзоне</w:t>
      </w:r>
      <w:proofErr w:type="spellEnd"/>
      <w:r w:rsidRPr="000020B6">
        <w:rPr>
          <w:rFonts w:ascii="Arial" w:hAnsi="Arial" w:cs="Arial"/>
        </w:rPr>
        <w:t xml:space="preserve"> теплого климата с умеренным увлажнением. Особенности географического положения - удаленность на тысячи километров от морей и океанов, расположение в северном умеренном поясе, о</w:t>
      </w:r>
      <w:r w:rsidRPr="000020B6">
        <w:rPr>
          <w:rFonts w:ascii="Arial" w:hAnsi="Arial" w:cs="Arial"/>
        </w:rPr>
        <w:t>п</w:t>
      </w:r>
      <w:r w:rsidRPr="000020B6">
        <w:rPr>
          <w:rFonts w:ascii="Arial" w:hAnsi="Arial" w:cs="Arial"/>
        </w:rPr>
        <w:t>ределяют основные особенности климата.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Климат района имеет ярко выраженные черты </w:t>
      </w:r>
      <w:proofErr w:type="spellStart"/>
      <w:r w:rsidRPr="000020B6">
        <w:rPr>
          <w:rFonts w:ascii="Arial" w:hAnsi="Arial" w:cs="Arial"/>
        </w:rPr>
        <w:t>континентальности</w:t>
      </w:r>
      <w:proofErr w:type="spellEnd"/>
      <w:r w:rsidRPr="000020B6">
        <w:rPr>
          <w:rFonts w:ascii="Arial" w:hAnsi="Arial" w:cs="Arial"/>
        </w:rPr>
        <w:t>: холодная, дл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 xml:space="preserve">тельная, снежная зима и короткое, теплое, иногда жаркое лето. Высокие летние и низкие зимние температуры, резкая смена температуры в </w:t>
      </w:r>
      <w:r w:rsidRPr="000020B6">
        <w:rPr>
          <w:rFonts w:ascii="Arial" w:hAnsi="Arial" w:cs="Arial"/>
        </w:rPr>
        <w:lastRenderedPageBreak/>
        <w:t xml:space="preserve">течение суток, небольшое количество осадков, поздние весенние и ранние осенние заморозки характерны для данного района. 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Средняя температура января – -18</w:t>
      </w:r>
      <w:proofErr w:type="gramStart"/>
      <w:r w:rsidRPr="000020B6">
        <w:rPr>
          <w:rFonts w:ascii="Arial" w:hAnsi="Arial" w:cs="Arial"/>
        </w:rPr>
        <w:t>ºС</w:t>
      </w:r>
      <w:proofErr w:type="gramEnd"/>
      <w:r w:rsidRPr="000020B6">
        <w:rPr>
          <w:rFonts w:ascii="Arial" w:hAnsi="Arial" w:cs="Arial"/>
        </w:rPr>
        <w:t>, июля – +19ºС. Среднегодовая температура положительная 0,5ºС (табл. 1).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Продолжительность периода с устойчивым снежным покровом составляет 160-170 дней, абсолютный минимум температур достигает -50</w:t>
      </w:r>
      <w:proofErr w:type="gramStart"/>
      <w:r w:rsidRPr="000020B6">
        <w:rPr>
          <w:rFonts w:ascii="Arial" w:hAnsi="Arial" w:cs="Arial"/>
        </w:rPr>
        <w:t>ºС</w:t>
      </w:r>
      <w:proofErr w:type="gramEnd"/>
      <w:r w:rsidRPr="000020B6">
        <w:rPr>
          <w:rFonts w:ascii="Arial" w:hAnsi="Arial" w:cs="Arial"/>
        </w:rPr>
        <w:t>, средняя из наибольших дека</w:t>
      </w:r>
      <w:r w:rsidRPr="000020B6">
        <w:rPr>
          <w:rFonts w:ascii="Arial" w:hAnsi="Arial" w:cs="Arial"/>
        </w:rPr>
        <w:t>д</w:t>
      </w:r>
      <w:r w:rsidRPr="000020B6">
        <w:rPr>
          <w:rFonts w:ascii="Arial" w:hAnsi="Arial" w:cs="Arial"/>
        </w:rPr>
        <w:t>ных высот снежного покрова за зиму равна 42-</w:t>
      </w:r>
      <w:smartTag w:uri="urn:schemas-microsoft-com:office:smarttags" w:element="metricconverter">
        <w:smartTagPr>
          <w:attr w:name="ProductID" w:val="43 см"/>
        </w:smartTagPr>
        <w:r w:rsidRPr="000020B6">
          <w:rPr>
            <w:rFonts w:ascii="Arial" w:hAnsi="Arial" w:cs="Arial"/>
          </w:rPr>
          <w:t>43 см</w:t>
        </w:r>
      </w:smartTag>
      <w:r w:rsidRPr="000020B6">
        <w:rPr>
          <w:rFonts w:ascii="Arial" w:hAnsi="Arial" w:cs="Arial"/>
        </w:rPr>
        <w:t xml:space="preserve">, наибольшая глубина промерзания достигает </w:t>
      </w:r>
      <w:smartTag w:uri="urn:schemas-microsoft-com:office:smarttags" w:element="metricconverter">
        <w:smartTagPr>
          <w:attr w:name="ProductID" w:val="265 см"/>
        </w:smartTagPr>
        <w:r w:rsidRPr="000020B6">
          <w:rPr>
            <w:rFonts w:ascii="Arial" w:hAnsi="Arial" w:cs="Arial"/>
          </w:rPr>
          <w:t>265 см</w:t>
        </w:r>
      </w:smartTag>
      <w:r w:rsidRPr="000020B6">
        <w:rPr>
          <w:rFonts w:ascii="Arial" w:hAnsi="Arial" w:cs="Arial"/>
        </w:rPr>
        <w:t>. Полное оттаивание по</w:t>
      </w:r>
      <w:r w:rsidRPr="000020B6">
        <w:rPr>
          <w:rFonts w:ascii="Arial" w:hAnsi="Arial" w:cs="Arial"/>
        </w:rPr>
        <w:t>ч</w:t>
      </w:r>
      <w:r w:rsidRPr="000020B6">
        <w:rPr>
          <w:rFonts w:ascii="Arial" w:hAnsi="Arial" w:cs="Arial"/>
        </w:rPr>
        <w:t>вы в мае.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Гидротермический коэффициент равен 1,2-1,4. Продолжительность вегетационного периода 136 – 140 дней. В летний период вып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 xml:space="preserve">дает наибольшее количество осадков. Так с июня по август, за три месяца выпадает </w:t>
      </w:r>
      <w:smartTag w:uri="urn:schemas-microsoft-com:office:smarttags" w:element="metricconverter">
        <w:smartTagPr>
          <w:attr w:name="ProductID" w:val="189 мм"/>
        </w:smartTagPr>
        <w:r w:rsidRPr="000020B6">
          <w:rPr>
            <w:rFonts w:ascii="Arial" w:hAnsi="Arial" w:cs="Arial"/>
          </w:rPr>
          <w:t>189 мм</w:t>
        </w:r>
      </w:smartTag>
      <w:r w:rsidRPr="000020B6">
        <w:rPr>
          <w:rFonts w:ascii="Arial" w:hAnsi="Arial" w:cs="Arial"/>
        </w:rPr>
        <w:t xml:space="preserve"> или 1/3 годового количества. Однако в этот же период и наиболее высокие летние температуры, что вызывает сильное испарение влаги почвы. Постоянно ветряная погода усиливает потерю вл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 xml:space="preserve">ги почвой. 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Для района характерна ветряная погода в течение всего года. Ветры госпо</w:t>
      </w:r>
      <w:r w:rsidRPr="000020B6">
        <w:rPr>
          <w:rFonts w:ascii="Arial" w:hAnsi="Arial" w:cs="Arial"/>
        </w:rPr>
        <w:t>д</w:t>
      </w:r>
      <w:r w:rsidRPr="000020B6">
        <w:rPr>
          <w:rFonts w:ascii="Arial" w:hAnsi="Arial" w:cs="Arial"/>
        </w:rPr>
        <w:t>ствуют юго-западного направления. Среднегодовая скорость ветра 3,5 м/сек (табл. 1). Штиль практически отсутствует.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 летнее время солнце поднимается высоко над горизонтом (60-66 гр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дусов), день становится продолжительным, до 17 часов. Зимой высота солнца едва достигает 20 градусов, а день становится короче почти в два раза. Су</w:t>
      </w:r>
      <w:r w:rsidRPr="000020B6">
        <w:rPr>
          <w:rFonts w:ascii="Arial" w:hAnsi="Arial" w:cs="Arial"/>
        </w:rPr>
        <w:t>м</w:t>
      </w:r>
      <w:r w:rsidRPr="000020B6">
        <w:rPr>
          <w:rFonts w:ascii="Arial" w:hAnsi="Arial" w:cs="Arial"/>
        </w:rPr>
        <w:t>марная радиация частично отражается земной поверхностью: летом до 20-30% , зимой до 60-70%, и величина поглощенной р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диации уменьшается до 70-90 ккал/см². Усвоенное солнечное тепло расходуется на нагрев почвы, в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ды, приземных слоев воздуха.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12" w:name="_Toc472493342"/>
      <w:bookmarkStart w:id="13" w:name="_Toc472493275"/>
      <w:bookmarkStart w:id="14" w:name="_Toc472492839"/>
      <w:r w:rsidRPr="000020B6">
        <w:rPr>
          <w:rFonts w:ascii="Arial" w:hAnsi="Arial" w:cs="Arial"/>
          <w:sz w:val="24"/>
          <w:szCs w:val="24"/>
        </w:rPr>
        <w:t>3.1 Характеристика коммунальной инфраструктуры муниципального образования Заводской сельсовет</w:t>
      </w:r>
      <w:bookmarkEnd w:id="12"/>
      <w:bookmarkEnd w:id="13"/>
      <w:bookmarkEnd w:id="14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>Количество организаций коммунального комплекса, осуществляющих деятел</w:t>
      </w:r>
      <w:r w:rsidRPr="000020B6">
        <w:rPr>
          <w:rFonts w:ascii="Arial" w:hAnsi="Arial" w:cs="Arial"/>
          <w:color w:val="000000"/>
        </w:rPr>
        <w:t>ь</w:t>
      </w:r>
      <w:r w:rsidRPr="000020B6">
        <w:rPr>
          <w:rFonts w:ascii="Arial" w:hAnsi="Arial" w:cs="Arial"/>
          <w:color w:val="000000"/>
        </w:rPr>
        <w:t>ность на территории муниципального образования Заводской сельсовет по производству товаров, оказанию услуг в сферах: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Электроснабжения - 2 (</w:t>
      </w:r>
      <w:r w:rsidRPr="000020B6">
        <w:rPr>
          <w:rStyle w:val="af5"/>
          <w:rFonts w:ascii="Arial" w:hAnsi="Arial" w:cs="Arial"/>
          <w:b w:val="0"/>
        </w:rPr>
        <w:t>филиал ОАО «</w:t>
      </w:r>
      <w:proofErr w:type="spellStart"/>
      <w:r w:rsidRPr="000020B6">
        <w:rPr>
          <w:rStyle w:val="af5"/>
          <w:rFonts w:ascii="Arial" w:hAnsi="Arial" w:cs="Arial"/>
          <w:b w:val="0"/>
        </w:rPr>
        <w:t>Алтайкрайэнерго</w:t>
      </w:r>
      <w:proofErr w:type="spellEnd"/>
      <w:r w:rsidRPr="000020B6">
        <w:rPr>
          <w:rStyle w:val="af5"/>
          <w:rFonts w:ascii="Arial" w:hAnsi="Arial" w:cs="Arial"/>
          <w:b w:val="0"/>
        </w:rPr>
        <w:t>», РЭС "Алтайский" ф</w:t>
      </w:r>
      <w:r w:rsidRPr="000020B6">
        <w:rPr>
          <w:rStyle w:val="af5"/>
          <w:rFonts w:ascii="Arial" w:hAnsi="Arial" w:cs="Arial"/>
          <w:b w:val="0"/>
        </w:rPr>
        <w:t>и</w:t>
      </w:r>
      <w:r w:rsidRPr="000020B6">
        <w:rPr>
          <w:rStyle w:val="af5"/>
          <w:rFonts w:ascii="Arial" w:hAnsi="Arial" w:cs="Arial"/>
          <w:b w:val="0"/>
        </w:rPr>
        <w:t>лиала "Сибирский" АО "</w:t>
      </w:r>
      <w:proofErr w:type="spellStart"/>
      <w:r w:rsidRPr="000020B6">
        <w:rPr>
          <w:rStyle w:val="af5"/>
          <w:rFonts w:ascii="Arial" w:hAnsi="Arial" w:cs="Arial"/>
          <w:b w:val="0"/>
        </w:rPr>
        <w:t>Оборонэнерго</w:t>
      </w:r>
      <w:proofErr w:type="spellEnd"/>
      <w:r w:rsidRPr="000020B6">
        <w:rPr>
          <w:rStyle w:val="af5"/>
          <w:rFonts w:ascii="Arial" w:hAnsi="Arial" w:cs="Arial"/>
          <w:b w:val="0"/>
        </w:rPr>
        <w:t>")</w:t>
      </w:r>
    </w:p>
    <w:p w:rsidR="00656168" w:rsidRPr="000020B6" w:rsidRDefault="00656168" w:rsidP="000020B6">
      <w:pPr>
        <w:pStyle w:val="ae"/>
        <w:tabs>
          <w:tab w:val="left" w:pos="9356"/>
        </w:tabs>
        <w:ind w:firstLine="900"/>
        <w:jc w:val="both"/>
      </w:pPr>
      <w:r w:rsidRPr="000020B6">
        <w:t>Газоснабжения – 1 (филиал «</w:t>
      </w:r>
      <w:proofErr w:type="spellStart"/>
      <w:r w:rsidRPr="000020B6">
        <w:t>Бийскмежрайгаз</w:t>
      </w:r>
      <w:proofErr w:type="spellEnd"/>
      <w:r w:rsidRPr="000020B6">
        <w:t>» ОАО «</w:t>
      </w:r>
      <w:proofErr w:type="spellStart"/>
      <w:r w:rsidRPr="000020B6">
        <w:t>Алтайкрайгазсервис</w:t>
      </w:r>
      <w:proofErr w:type="spellEnd"/>
      <w:r w:rsidRPr="000020B6">
        <w:t>»</w:t>
      </w:r>
      <w:proofErr w:type="gramStart"/>
      <w:r w:rsidRPr="000020B6">
        <w:t xml:space="preserve"> )</w:t>
      </w:r>
      <w:proofErr w:type="gramEnd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Водоснабжения –2 (МУП «Заводские водопроводные сети»,</w:t>
      </w:r>
      <w:r w:rsidRPr="000020B6">
        <w:rPr>
          <w:rFonts w:ascii="Arial" w:hAnsi="Arial" w:cs="Arial"/>
        </w:rPr>
        <w:t xml:space="preserve"> </w:t>
      </w:r>
      <w:r w:rsidRPr="000020B6">
        <w:rPr>
          <w:rFonts w:ascii="Arial" w:hAnsi="Arial" w:cs="Arial"/>
          <w:color w:val="000000"/>
        </w:rPr>
        <w:t>ФГБУ «ЦЖКУ» Минобороны России «Жилищно-эксплуатационный коммунальный отдел № 11 Барнаул»).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Водоотведения – 1 (ФГБУ «ЦЖКУ» Минобороны России «Жилищно-эксплуатационный коммунальный отдел № 11 Барнаул»).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Теплоснабжения – 1 (ФГБУ «ЦЖКУ» Минобороны России «Жилищно-эксплуатационный коммунальный отдел № 11 Барнаул»).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Жилой фонд муниципального образования Заводской сельсовет представлен 721 домом усадебного типа. Весь усадебный жилой фонд находится в частной собственности. Весь объем строительства осуществляется частными лицами.   </w:t>
      </w: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Сведения о жилищном фонде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2266"/>
        <w:gridCol w:w="2377"/>
      </w:tblGrid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 xml:space="preserve">Количество        </w:t>
            </w:r>
            <w:r w:rsidRPr="000020B6">
              <w:rPr>
                <w:rFonts w:ascii="Arial" w:hAnsi="Arial" w:cs="Arial"/>
              </w:rPr>
              <w:t>дом/</w:t>
            </w:r>
            <w:r w:rsidRPr="000020B6">
              <w:rPr>
                <w:rFonts w:ascii="Arial" w:hAnsi="Arial" w:cs="Arial"/>
              </w:rPr>
              <w:br/>
              <w:t xml:space="preserve"> квартир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 xml:space="preserve">Площадь </w:t>
            </w:r>
            <w:r w:rsidRPr="000020B6">
              <w:rPr>
                <w:rFonts w:ascii="Arial" w:hAnsi="Arial" w:cs="Arial"/>
              </w:rPr>
              <w:t>м</w:t>
            </w:r>
            <w:proofErr w:type="gramStart"/>
            <w:r w:rsidRPr="000020B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020B6"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573/641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25418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с.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143/180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4343,8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п. </w:t>
            </w:r>
            <w:proofErr w:type="spellStart"/>
            <w:r w:rsidRPr="000020B6">
              <w:rPr>
                <w:rFonts w:ascii="Arial" w:hAnsi="Arial" w:cs="Arial"/>
              </w:rPr>
              <w:t>Куличье</w:t>
            </w:r>
            <w:proofErr w:type="spellEnd"/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5/5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207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721/826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020B6">
              <w:rPr>
                <w:rFonts w:ascii="Arial" w:hAnsi="Arial" w:cs="Arial"/>
              </w:rPr>
              <w:t>29968,8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Военный городок 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25 / 131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7954</w:t>
            </w:r>
          </w:p>
        </w:tc>
      </w:tr>
    </w:tbl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highlight w:val="yellow"/>
        </w:rPr>
      </w:pPr>
      <w:r w:rsidRPr="000020B6">
        <w:rPr>
          <w:rFonts w:ascii="Arial" w:hAnsi="Arial" w:cs="Arial"/>
        </w:rPr>
        <w:t xml:space="preserve">Суммарная площадь жилого фонда с. Заводское составляет </w:t>
      </w:r>
      <w:smartTag w:uri="urn:schemas-microsoft-com:office:smarttags" w:element="metricconverter">
        <w:smartTagPr>
          <w:attr w:name="ProductID" w:val="25418 м2"/>
        </w:smartTagPr>
        <w:r w:rsidRPr="000020B6">
          <w:rPr>
            <w:rFonts w:ascii="Arial" w:hAnsi="Arial" w:cs="Arial"/>
          </w:rPr>
          <w:t>25418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>. При числе</w:t>
      </w:r>
      <w:r w:rsidRPr="000020B6">
        <w:rPr>
          <w:rFonts w:ascii="Arial" w:hAnsi="Arial" w:cs="Arial"/>
        </w:rPr>
        <w:t>н</w:t>
      </w:r>
      <w:r w:rsidRPr="000020B6">
        <w:rPr>
          <w:rFonts w:ascii="Arial" w:hAnsi="Arial" w:cs="Arial"/>
        </w:rPr>
        <w:t xml:space="preserve">ности населения в 1206  человек средняя обеспеченность жилой площадью составляет </w:t>
      </w:r>
      <w:smartTag w:uri="urn:schemas-microsoft-com:office:smarttags" w:element="metricconverter">
        <w:smartTagPr>
          <w:attr w:name="ProductID" w:val="21 м2"/>
        </w:smartTagPr>
        <w:r w:rsidRPr="000020B6">
          <w:rPr>
            <w:rFonts w:ascii="Arial" w:hAnsi="Arial" w:cs="Arial"/>
          </w:rPr>
          <w:t>21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 на 1 человека. По типу застройки в структуре жилого фонда преобладают дома усаде</w:t>
      </w:r>
      <w:r w:rsidRPr="000020B6">
        <w:rPr>
          <w:rFonts w:ascii="Arial" w:hAnsi="Arial" w:cs="Arial"/>
        </w:rPr>
        <w:t>б</w:t>
      </w:r>
      <w:r w:rsidRPr="000020B6">
        <w:rPr>
          <w:rFonts w:ascii="Arial" w:hAnsi="Arial" w:cs="Arial"/>
        </w:rPr>
        <w:t>ного типа. При этом более 88,1% – это одноквартирные жилые дома, 11,9% – двухква</w:t>
      </w:r>
      <w:r w:rsidRPr="000020B6">
        <w:rPr>
          <w:rFonts w:ascii="Arial" w:hAnsi="Arial" w:cs="Arial"/>
        </w:rPr>
        <w:t>р</w:t>
      </w:r>
      <w:r w:rsidRPr="000020B6">
        <w:rPr>
          <w:rFonts w:ascii="Arial" w:hAnsi="Arial" w:cs="Arial"/>
        </w:rPr>
        <w:t>тирные дома. Кроме того, на территории Военного городка №20 имеется жилой фонд в размере 7954м</w:t>
      </w:r>
      <w:r w:rsidRPr="000020B6">
        <w:rPr>
          <w:rFonts w:ascii="Arial" w:hAnsi="Arial" w:cs="Arial"/>
          <w:vertAlign w:val="superscript"/>
        </w:rPr>
        <w:t>2</w:t>
      </w:r>
      <w:r w:rsidRPr="000020B6">
        <w:rPr>
          <w:rFonts w:ascii="Arial" w:hAnsi="Arial" w:cs="Arial"/>
        </w:rPr>
        <w:t xml:space="preserve"> фактически свободный, в ходе планируемой передачи имущества военн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го городка селу Заводское данный жилой фонд перейдет в ведение сельсовета, что  улучшит жилищные условия жителей и позволит предоставлять жильё льготным и нуждающимся категориям гра</w:t>
      </w:r>
      <w:r w:rsidRPr="000020B6">
        <w:rPr>
          <w:rFonts w:ascii="Arial" w:hAnsi="Arial" w:cs="Arial"/>
        </w:rPr>
        <w:t>ж</w:t>
      </w:r>
      <w:r w:rsidRPr="000020B6">
        <w:rPr>
          <w:rFonts w:ascii="Arial" w:hAnsi="Arial" w:cs="Arial"/>
        </w:rPr>
        <w:t xml:space="preserve">дан.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highlight w:val="yellow"/>
        </w:rPr>
      </w:pPr>
      <w:r w:rsidRPr="000020B6">
        <w:rPr>
          <w:rFonts w:ascii="Arial" w:hAnsi="Arial" w:cs="Arial"/>
        </w:rPr>
        <w:t xml:space="preserve">Жилой фонд с. </w:t>
      </w:r>
      <w:proofErr w:type="spellStart"/>
      <w:r w:rsidRPr="000020B6">
        <w:rPr>
          <w:rFonts w:ascii="Arial" w:hAnsi="Arial" w:cs="Arial"/>
        </w:rPr>
        <w:t>Озеро-Петровское</w:t>
      </w:r>
      <w:proofErr w:type="spellEnd"/>
      <w:r w:rsidRPr="000020B6">
        <w:rPr>
          <w:rFonts w:ascii="Arial" w:hAnsi="Arial" w:cs="Arial"/>
        </w:rPr>
        <w:t xml:space="preserve"> представлен 143 домами усадебного типа, с общей площадью – </w:t>
      </w:r>
      <w:smartTag w:uri="urn:schemas-microsoft-com:office:smarttags" w:element="metricconverter">
        <w:smartTagPr>
          <w:attr w:name="ProductID" w:val="4343,8 м2"/>
        </w:smartTagPr>
        <w:r w:rsidRPr="000020B6">
          <w:rPr>
            <w:rFonts w:ascii="Arial" w:hAnsi="Arial" w:cs="Arial"/>
          </w:rPr>
          <w:t>4343,8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>. При численности населения в 330  человек средняя обесп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 xml:space="preserve">ченность жилой площадью составляет </w:t>
      </w:r>
      <w:smartTag w:uri="urn:schemas-microsoft-com:office:smarttags" w:element="metricconverter">
        <w:smartTagPr>
          <w:attr w:name="ProductID" w:val="13,2 м2"/>
        </w:smartTagPr>
        <w:r w:rsidRPr="000020B6">
          <w:rPr>
            <w:rFonts w:ascii="Arial" w:hAnsi="Arial" w:cs="Arial"/>
          </w:rPr>
          <w:t>13,2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 на 1 человека. По типу застройки в структ</w:t>
      </w:r>
      <w:r w:rsidRPr="000020B6">
        <w:rPr>
          <w:rFonts w:ascii="Arial" w:hAnsi="Arial" w:cs="Arial"/>
        </w:rPr>
        <w:t>у</w:t>
      </w:r>
      <w:r w:rsidRPr="000020B6">
        <w:rPr>
          <w:rFonts w:ascii="Arial" w:hAnsi="Arial" w:cs="Arial"/>
        </w:rPr>
        <w:t>ре жилого фонда преобладают одноквартирные жилые дома  – 74,1% от общей площади жилой з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 xml:space="preserve">стройки, 25,9% – это двухквартирные жилые дома.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Жилой фонд п. </w:t>
      </w:r>
      <w:proofErr w:type="spellStart"/>
      <w:r w:rsidRPr="000020B6">
        <w:rPr>
          <w:rFonts w:ascii="Arial" w:hAnsi="Arial" w:cs="Arial"/>
        </w:rPr>
        <w:t>Куличье</w:t>
      </w:r>
      <w:proofErr w:type="spellEnd"/>
      <w:r w:rsidRPr="000020B6">
        <w:rPr>
          <w:rFonts w:ascii="Arial" w:hAnsi="Arial" w:cs="Arial"/>
        </w:rPr>
        <w:t xml:space="preserve"> состоит из 2 домов усадебного типа, с общей площадью – </w:t>
      </w:r>
      <w:smartTag w:uri="urn:schemas-microsoft-com:office:smarttags" w:element="metricconverter">
        <w:smartTagPr>
          <w:attr w:name="ProductID" w:val="104 м2"/>
        </w:smartTagPr>
        <w:r w:rsidRPr="000020B6">
          <w:rPr>
            <w:rFonts w:ascii="Arial" w:hAnsi="Arial" w:cs="Arial"/>
          </w:rPr>
          <w:t>104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>.  В настоящее время в поселке никто не проживает. Обеспеченность жилой площадью с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ставляет </w:t>
      </w:r>
      <w:smartTag w:uri="urn:schemas-microsoft-com:office:smarttags" w:element="metricconverter">
        <w:smartTagPr>
          <w:attr w:name="ProductID" w:val="69 м2"/>
        </w:smartTagPr>
        <w:r w:rsidRPr="000020B6">
          <w:rPr>
            <w:rFonts w:ascii="Arial" w:hAnsi="Arial" w:cs="Arial"/>
          </w:rPr>
          <w:t>69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 на 1 человека. По типу застройки в структуре жилого фонда – 100% одноквартирные ж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лые дома.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ind w:firstLine="708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На территории поселения  источником питьевого водоснабжения являются подзе</w:t>
      </w:r>
      <w:r w:rsidRPr="000020B6">
        <w:rPr>
          <w:rFonts w:ascii="Arial" w:hAnsi="Arial" w:cs="Arial"/>
          <w:color w:val="000000"/>
        </w:rPr>
        <w:t>м</w:t>
      </w:r>
      <w:r w:rsidRPr="000020B6">
        <w:rPr>
          <w:rFonts w:ascii="Arial" w:hAnsi="Arial" w:cs="Arial"/>
          <w:color w:val="000000"/>
        </w:rPr>
        <w:t>ные воды. Для добычи воды используются глубоководные скважины, не имеющие очис</w:t>
      </w:r>
      <w:r w:rsidRPr="000020B6">
        <w:rPr>
          <w:rFonts w:ascii="Arial" w:hAnsi="Arial" w:cs="Arial"/>
          <w:color w:val="000000"/>
        </w:rPr>
        <w:t>т</w:t>
      </w:r>
      <w:r w:rsidRPr="000020B6">
        <w:rPr>
          <w:rFonts w:ascii="Arial" w:hAnsi="Arial" w:cs="Arial"/>
          <w:color w:val="000000"/>
        </w:rPr>
        <w:t xml:space="preserve">ных сооружений, обеззараживающих установок нет.  </w:t>
      </w:r>
    </w:p>
    <w:p w:rsidR="00656168" w:rsidRPr="000020B6" w:rsidRDefault="00656168" w:rsidP="000020B6">
      <w:pPr>
        <w:ind w:firstLine="708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Система канализации в сельском поселении отсутствует. Имеется система канал</w:t>
      </w:r>
      <w:r w:rsidRPr="000020B6">
        <w:rPr>
          <w:rFonts w:ascii="Arial" w:hAnsi="Arial" w:cs="Arial"/>
          <w:color w:val="000000"/>
        </w:rPr>
        <w:t>и</w:t>
      </w:r>
      <w:r w:rsidRPr="000020B6">
        <w:rPr>
          <w:rFonts w:ascii="Arial" w:hAnsi="Arial" w:cs="Arial"/>
          <w:color w:val="000000"/>
        </w:rPr>
        <w:t>зации в военном городке.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Электроснабжение населенных пунктов Заводского сельсовета осущ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 xml:space="preserve">ствляется от Троицкой энергосистемы. Источник электроснабжения ПС № 86 " </w:t>
      </w:r>
      <w:proofErr w:type="gramStart"/>
      <w:r w:rsidRPr="000020B6">
        <w:rPr>
          <w:rFonts w:ascii="Arial" w:hAnsi="Arial" w:cs="Arial"/>
        </w:rPr>
        <w:t>Петровская</w:t>
      </w:r>
      <w:proofErr w:type="gramEnd"/>
      <w:r w:rsidRPr="000020B6">
        <w:rPr>
          <w:rFonts w:ascii="Arial" w:hAnsi="Arial" w:cs="Arial"/>
        </w:rPr>
        <w:t>" 35/10 кВ.</w:t>
      </w:r>
    </w:p>
    <w:p w:rsidR="00656168" w:rsidRPr="000020B6" w:rsidRDefault="00656168" w:rsidP="000020B6">
      <w:pPr>
        <w:pStyle w:val="msonormalcxspmiddle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>Электроснабжение жилищно-коммунального сектора осуществляется на напряж</w:t>
      </w:r>
      <w:r w:rsidRPr="000020B6">
        <w:rPr>
          <w:rFonts w:ascii="Arial" w:hAnsi="Arial" w:cs="Arial"/>
          <w:bCs/>
        </w:rPr>
        <w:t>е</w:t>
      </w:r>
      <w:r w:rsidRPr="000020B6">
        <w:rPr>
          <w:rFonts w:ascii="Arial" w:hAnsi="Arial" w:cs="Arial"/>
          <w:bCs/>
        </w:rPr>
        <w:t xml:space="preserve">ние 0,4кВ.  </w:t>
      </w:r>
    </w:p>
    <w:p w:rsidR="00656168" w:rsidRPr="000020B6" w:rsidRDefault="00656168" w:rsidP="000020B6">
      <w:pPr>
        <w:pStyle w:val="msonormalcxsplast"/>
        <w:spacing w:before="0" w:beforeAutospacing="0" w:after="0" w:afterAutospacing="0"/>
        <w:ind w:firstLine="900"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</w:rPr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сады, военный г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родок). На расчетный срок предусмотрено строительство  жилой  усадебной застройки  – отопление местное печное. В перспективе планируется полное газоснабжение жилых и общественных зданий сельсовета и перевод существующих источников тепла на газовое топливо</w:t>
      </w:r>
      <w:r w:rsidRPr="000020B6">
        <w:rPr>
          <w:rFonts w:ascii="Arial" w:hAnsi="Arial" w:cs="Arial"/>
          <w:bCs/>
        </w:rPr>
        <w:t>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  </w:t>
      </w:r>
      <w:bookmarkStart w:id="15" w:name="_Toc472493343"/>
      <w:bookmarkStart w:id="16" w:name="_Toc472493276"/>
      <w:bookmarkStart w:id="17" w:name="_Toc472492840"/>
      <w:r w:rsidRPr="000020B6">
        <w:rPr>
          <w:rFonts w:ascii="Arial" w:hAnsi="Arial" w:cs="Arial"/>
          <w:sz w:val="24"/>
          <w:szCs w:val="24"/>
        </w:rPr>
        <w:t>4.    Перспективы развития Заводского сельского поселения и прогноз спроса на коммунальные ресурсы</w:t>
      </w:r>
      <w:bookmarkEnd w:id="15"/>
      <w:bookmarkEnd w:id="16"/>
      <w:bookmarkEnd w:id="17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> </w:t>
      </w:r>
      <w:r w:rsidRPr="000020B6">
        <w:rPr>
          <w:rFonts w:ascii="Arial" w:hAnsi="Arial" w:cs="Arial"/>
        </w:rPr>
        <w:t>В состав  Заводского  сельсовета  входит 3 населенных пункта: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аводское, </w:t>
      </w:r>
      <w:proofErr w:type="spellStart"/>
      <w:r w:rsidRPr="000020B6">
        <w:rPr>
          <w:rFonts w:ascii="Arial" w:hAnsi="Arial" w:cs="Arial"/>
        </w:rPr>
        <w:t>с.Озеро-Петровское</w:t>
      </w:r>
      <w:proofErr w:type="spellEnd"/>
      <w:r w:rsidRPr="000020B6">
        <w:rPr>
          <w:rFonts w:ascii="Arial" w:hAnsi="Arial" w:cs="Arial"/>
        </w:rPr>
        <w:t xml:space="preserve">, </w:t>
      </w:r>
      <w:proofErr w:type="spellStart"/>
      <w:r w:rsidRPr="000020B6">
        <w:rPr>
          <w:rFonts w:ascii="Arial" w:hAnsi="Arial" w:cs="Arial"/>
        </w:rPr>
        <w:t>п.Куличье</w:t>
      </w:r>
      <w:proofErr w:type="spellEnd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Общая площадь МО Заводской сельсовет   –  </w:t>
      </w:r>
      <w:smartTag w:uri="urn:schemas-microsoft-com:office:smarttags" w:element="metricconverter">
        <w:smartTagPr>
          <w:attr w:name="ProductID" w:val="103662 га"/>
        </w:smartTagPr>
        <w:r w:rsidRPr="000020B6">
          <w:rPr>
            <w:rFonts w:ascii="Arial" w:hAnsi="Arial" w:cs="Arial"/>
          </w:rPr>
          <w:t>103662 га</w:t>
        </w:r>
      </w:smartTag>
    </w:p>
    <w:p w:rsidR="00656168" w:rsidRPr="000020B6" w:rsidRDefault="00656168" w:rsidP="000020B6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Система централизованного теплоснабжения в населенных пунктах  отсутствует. В военном городке есть система централизованного теплоснабжения.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Cs/>
          <w:color w:val="000000"/>
        </w:rPr>
      </w:pPr>
      <w:r w:rsidRPr="000020B6">
        <w:rPr>
          <w:rFonts w:ascii="Arial" w:hAnsi="Arial" w:cs="Arial"/>
        </w:rPr>
        <w:t>Общая  численность  населения  Заводского сельского поселения на 01.01.2017 года  составила 1539 человек</w:t>
      </w:r>
      <w:r w:rsidRPr="000020B6">
        <w:rPr>
          <w:rFonts w:ascii="Arial" w:hAnsi="Arial" w:cs="Arial"/>
          <w:bCs/>
          <w:color w:val="000000"/>
        </w:rPr>
        <w:t>, в т.ч.: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Cs/>
          <w:color w:val="000000"/>
        </w:rPr>
      </w:pPr>
      <w:r w:rsidRPr="000020B6">
        <w:rPr>
          <w:rFonts w:ascii="Arial" w:hAnsi="Arial" w:cs="Arial"/>
          <w:bCs/>
          <w:color w:val="000000"/>
        </w:rPr>
        <w:t xml:space="preserve"> с</w:t>
      </w:r>
      <w:proofErr w:type="gramStart"/>
      <w:r w:rsidRPr="000020B6">
        <w:rPr>
          <w:rFonts w:ascii="Arial" w:hAnsi="Arial" w:cs="Arial"/>
          <w:bCs/>
          <w:color w:val="000000"/>
        </w:rPr>
        <w:t>.З</w:t>
      </w:r>
      <w:proofErr w:type="gramEnd"/>
      <w:r w:rsidRPr="000020B6">
        <w:rPr>
          <w:rFonts w:ascii="Arial" w:hAnsi="Arial" w:cs="Arial"/>
          <w:bCs/>
          <w:color w:val="000000"/>
        </w:rPr>
        <w:t>аводское и военный городок -1287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Cs/>
          <w:color w:val="000000"/>
        </w:rPr>
      </w:pPr>
      <w:r w:rsidRPr="000020B6">
        <w:rPr>
          <w:rFonts w:ascii="Arial" w:hAnsi="Arial" w:cs="Arial"/>
          <w:bCs/>
          <w:color w:val="000000"/>
        </w:rPr>
        <w:t>с</w:t>
      </w:r>
      <w:proofErr w:type="gramStart"/>
      <w:r w:rsidRPr="000020B6">
        <w:rPr>
          <w:rFonts w:ascii="Arial" w:hAnsi="Arial" w:cs="Arial"/>
          <w:bCs/>
          <w:color w:val="000000"/>
        </w:rPr>
        <w:t>.О</w:t>
      </w:r>
      <w:proofErr w:type="gramEnd"/>
      <w:r w:rsidRPr="000020B6">
        <w:rPr>
          <w:rFonts w:ascii="Arial" w:hAnsi="Arial" w:cs="Arial"/>
          <w:bCs/>
          <w:color w:val="000000"/>
        </w:rPr>
        <w:t>зеро- Петровское -380</w:t>
      </w:r>
    </w:p>
    <w:p w:rsidR="00656168" w:rsidRPr="000020B6" w:rsidRDefault="00656168" w:rsidP="000020B6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656168" w:rsidRPr="000020B6" w:rsidRDefault="00656168" w:rsidP="000020B6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Транспортная инфраструктура Заводского сельсовета представлена сетью терр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 xml:space="preserve">ториальных автомобильных дорог межмуниципального значения:   Автодорога  Р-256 - </w:t>
      </w:r>
      <w:proofErr w:type="spellStart"/>
      <w:r w:rsidRPr="000020B6">
        <w:rPr>
          <w:rFonts w:ascii="Arial" w:hAnsi="Arial" w:cs="Arial"/>
        </w:rPr>
        <w:t>Гордеевский</w:t>
      </w:r>
      <w:proofErr w:type="spellEnd"/>
      <w:r w:rsidRPr="000020B6">
        <w:rPr>
          <w:rFonts w:ascii="Arial" w:hAnsi="Arial" w:cs="Arial"/>
        </w:rPr>
        <w:t xml:space="preserve"> - </w:t>
      </w:r>
      <w:proofErr w:type="gramStart"/>
      <w:r w:rsidRPr="000020B6">
        <w:rPr>
          <w:rFonts w:ascii="Arial" w:hAnsi="Arial" w:cs="Arial"/>
        </w:rPr>
        <w:t>Заводское</w:t>
      </w:r>
      <w:proofErr w:type="gramEnd"/>
      <w:r w:rsidRPr="000020B6">
        <w:rPr>
          <w:rFonts w:ascii="Arial" w:hAnsi="Arial" w:cs="Arial"/>
        </w:rPr>
        <w:t xml:space="preserve"> - </w:t>
      </w:r>
      <w:proofErr w:type="spellStart"/>
      <w:r w:rsidRPr="000020B6">
        <w:rPr>
          <w:rFonts w:ascii="Arial" w:hAnsi="Arial" w:cs="Arial"/>
        </w:rPr>
        <w:t>Куличье</w:t>
      </w:r>
      <w:proofErr w:type="spellEnd"/>
      <w:r w:rsidRPr="000020B6">
        <w:rPr>
          <w:rFonts w:ascii="Arial" w:hAnsi="Arial" w:cs="Arial"/>
        </w:rPr>
        <w:t xml:space="preserve"> - </w:t>
      </w:r>
      <w:proofErr w:type="spellStart"/>
      <w:r w:rsidRPr="000020B6">
        <w:rPr>
          <w:rFonts w:ascii="Arial" w:hAnsi="Arial" w:cs="Arial"/>
        </w:rPr>
        <w:t>Озеро-Петровское</w:t>
      </w:r>
      <w:proofErr w:type="spellEnd"/>
      <w:r w:rsidRPr="000020B6">
        <w:rPr>
          <w:rFonts w:ascii="Arial" w:hAnsi="Arial" w:cs="Arial"/>
        </w:rPr>
        <w:t>, IV техническая категория, прот</w:t>
      </w:r>
      <w:r w:rsidRPr="000020B6">
        <w:rPr>
          <w:rFonts w:ascii="Arial" w:hAnsi="Arial" w:cs="Arial"/>
        </w:rPr>
        <w:t>я</w:t>
      </w:r>
      <w:r w:rsidRPr="000020B6">
        <w:rPr>
          <w:rFonts w:ascii="Arial" w:hAnsi="Arial" w:cs="Arial"/>
        </w:rPr>
        <w:t xml:space="preserve">женность </w:t>
      </w:r>
      <w:smartTag w:uri="urn:schemas-microsoft-com:office:smarttags" w:element="metricconverter">
        <w:smartTagPr>
          <w:attr w:name="ProductID" w:val="46 км"/>
        </w:smartTagPr>
        <w:r w:rsidRPr="000020B6">
          <w:rPr>
            <w:rFonts w:ascii="Arial" w:hAnsi="Arial" w:cs="Arial"/>
          </w:rPr>
          <w:t>46 км</w:t>
        </w:r>
      </w:smartTag>
      <w:r w:rsidRPr="000020B6">
        <w:rPr>
          <w:rFonts w:ascii="Arial" w:hAnsi="Arial" w:cs="Arial"/>
        </w:rPr>
        <w:t xml:space="preserve">   Федеральные дороги по территории сельского поселения не проходят.</w:t>
      </w:r>
    </w:p>
    <w:p w:rsidR="00656168" w:rsidRPr="000020B6" w:rsidRDefault="00656168" w:rsidP="000020B6">
      <w:pPr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b/>
        </w:rPr>
        <w:t xml:space="preserve"> </w:t>
      </w:r>
      <w:r w:rsidRPr="000020B6">
        <w:rPr>
          <w:rFonts w:ascii="Arial" w:hAnsi="Arial" w:cs="Arial"/>
        </w:rPr>
        <w:t>В настоящее время связь между районом и краевым центром, а также между с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седними районами осуществляется посредством автомобильного транспорта.</w:t>
      </w:r>
    </w:p>
    <w:p w:rsidR="00656168" w:rsidRPr="000020B6" w:rsidRDefault="00656168" w:rsidP="000020B6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Сообщение территории внутри сельсовета осуществляется одним автобусным маршрутом Троицкое - </w:t>
      </w:r>
      <w:proofErr w:type="spellStart"/>
      <w:proofErr w:type="gramStart"/>
      <w:r w:rsidRPr="000020B6">
        <w:rPr>
          <w:rFonts w:ascii="Arial" w:hAnsi="Arial" w:cs="Arial"/>
        </w:rPr>
        <w:t>Озеро-Петровское</w:t>
      </w:r>
      <w:proofErr w:type="spellEnd"/>
      <w:proofErr w:type="gramEnd"/>
      <w:r w:rsidRPr="000020B6">
        <w:rPr>
          <w:rFonts w:ascii="Arial" w:hAnsi="Arial" w:cs="Arial"/>
        </w:rPr>
        <w:t>.</w:t>
      </w:r>
    </w:p>
    <w:p w:rsidR="00656168" w:rsidRPr="000020B6" w:rsidRDefault="00656168" w:rsidP="000020B6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По территории Заводского сельсовета проходит ветка железной дороги (</w:t>
      </w:r>
      <w:smartTag w:uri="urn:schemas-microsoft-com:office:smarttags" w:element="metricconverter">
        <w:smartTagPr>
          <w:attr w:name="ProductID" w:val="17 км"/>
        </w:smartTagPr>
        <w:r w:rsidRPr="000020B6">
          <w:rPr>
            <w:rFonts w:ascii="Arial" w:hAnsi="Arial" w:cs="Arial"/>
          </w:rPr>
          <w:t>17 км</w:t>
        </w:r>
      </w:smartTag>
      <w:r w:rsidRPr="000020B6">
        <w:rPr>
          <w:rFonts w:ascii="Arial" w:hAnsi="Arial" w:cs="Arial"/>
        </w:rPr>
        <w:t>), с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единяющая промышленную зону с </w:t>
      </w:r>
      <w:proofErr w:type="spellStart"/>
      <w:r w:rsidRPr="000020B6">
        <w:rPr>
          <w:rFonts w:ascii="Arial" w:hAnsi="Arial" w:cs="Arial"/>
        </w:rPr>
        <w:t>Западно-Сибирской</w:t>
      </w:r>
      <w:proofErr w:type="spellEnd"/>
      <w:r w:rsidRPr="000020B6">
        <w:rPr>
          <w:rFonts w:ascii="Arial" w:hAnsi="Arial" w:cs="Arial"/>
        </w:rPr>
        <w:t xml:space="preserve"> железной дорогой федерального значения, использующаяся для нужд военной части и производств. Это является благ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приятным фактором развития промышленных территорий села Заводское.</w:t>
      </w:r>
    </w:p>
    <w:p w:rsidR="00656168" w:rsidRPr="000020B6" w:rsidRDefault="00656168" w:rsidP="000020B6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Протяженность дорог общего пользования, находящихся на территории населе</w:t>
      </w:r>
      <w:r w:rsidRPr="000020B6">
        <w:rPr>
          <w:rFonts w:ascii="Arial" w:hAnsi="Arial" w:cs="Arial"/>
        </w:rPr>
        <w:t>н</w:t>
      </w:r>
      <w:r w:rsidRPr="000020B6">
        <w:rPr>
          <w:rFonts w:ascii="Arial" w:hAnsi="Arial" w:cs="Arial"/>
        </w:rPr>
        <w:t xml:space="preserve">ных пунктов, составляет </w:t>
      </w:r>
      <w:smartTag w:uri="urn:schemas-microsoft-com:office:smarttags" w:element="metricconverter">
        <w:smartTagPr>
          <w:attr w:name="ProductID" w:val="37 км"/>
        </w:smartTagPr>
        <w:r w:rsidRPr="000020B6">
          <w:rPr>
            <w:rFonts w:ascii="Arial" w:hAnsi="Arial" w:cs="Arial"/>
          </w:rPr>
          <w:t>37 км</w:t>
        </w:r>
      </w:smartTag>
      <w:r w:rsidRPr="000020B6">
        <w:rPr>
          <w:rFonts w:ascii="Arial" w:hAnsi="Arial" w:cs="Arial"/>
        </w:rPr>
        <w:t xml:space="preserve"> (в том числе 2,5км муниципальных автомобильных дорог общего пользования местного значения) из них с твердым покрытием </w:t>
      </w:r>
      <w:smartTag w:uri="urn:schemas-microsoft-com:office:smarttags" w:element="metricconverter">
        <w:smartTagPr>
          <w:attr w:name="ProductID" w:val="3 км"/>
        </w:smartTagPr>
        <w:r w:rsidRPr="000020B6">
          <w:rPr>
            <w:rFonts w:ascii="Arial" w:hAnsi="Arial" w:cs="Arial"/>
          </w:rPr>
          <w:t>3 км</w:t>
        </w:r>
      </w:smartTag>
      <w:r w:rsidRPr="000020B6">
        <w:rPr>
          <w:rFonts w:ascii="Arial" w:hAnsi="Arial" w:cs="Arial"/>
        </w:rPr>
        <w:t>. Удельный вес автомобильных дорог с твердым покрытием в общей протяженности автомобильных д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рог общего пользования составляет 47,8 %. </w:t>
      </w:r>
    </w:p>
    <w:p w:rsidR="00656168" w:rsidRPr="000020B6" w:rsidRDefault="00656168" w:rsidP="000020B6">
      <w:pPr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 xml:space="preserve"> </w:t>
      </w:r>
      <w:r w:rsidRPr="000020B6">
        <w:rPr>
          <w:rFonts w:ascii="Arial" w:hAnsi="Arial" w:cs="Arial"/>
        </w:rPr>
        <w:t>Планировочная структура сформировалась в прямой зависимости от природного ландшафта, а так же в связи со спецификой использования территории. Она включает в себя планировочные центры и планировочные оси.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Село Заводское является административным центром сельсовета, оно является многофункциональным ядром Заводского сельсовета. Поселок </w:t>
      </w:r>
      <w:proofErr w:type="spellStart"/>
      <w:r w:rsidRPr="000020B6">
        <w:rPr>
          <w:rFonts w:ascii="Arial" w:hAnsi="Arial" w:cs="Arial"/>
        </w:rPr>
        <w:t>Куличье</w:t>
      </w:r>
      <w:proofErr w:type="spellEnd"/>
      <w:r w:rsidRPr="000020B6">
        <w:rPr>
          <w:rFonts w:ascii="Arial" w:hAnsi="Arial" w:cs="Arial"/>
        </w:rPr>
        <w:t xml:space="preserve"> и село </w:t>
      </w:r>
      <w:proofErr w:type="spellStart"/>
      <w:proofErr w:type="gramStart"/>
      <w:r w:rsidRPr="000020B6">
        <w:rPr>
          <w:rFonts w:ascii="Arial" w:hAnsi="Arial" w:cs="Arial"/>
        </w:rPr>
        <w:t>Озеро-Петровское</w:t>
      </w:r>
      <w:proofErr w:type="spellEnd"/>
      <w:proofErr w:type="gramEnd"/>
      <w:r w:rsidRPr="000020B6">
        <w:rPr>
          <w:rFonts w:ascii="Arial" w:hAnsi="Arial" w:cs="Arial"/>
        </w:rPr>
        <w:t xml:space="preserve">  территориально и </w:t>
      </w:r>
      <w:proofErr w:type="spellStart"/>
      <w:r w:rsidRPr="000020B6">
        <w:rPr>
          <w:rFonts w:ascii="Arial" w:hAnsi="Arial" w:cs="Arial"/>
        </w:rPr>
        <w:t>планировочно</w:t>
      </w:r>
      <w:proofErr w:type="spellEnd"/>
      <w:r w:rsidRPr="000020B6">
        <w:rPr>
          <w:rFonts w:ascii="Arial" w:hAnsi="Arial" w:cs="Arial"/>
        </w:rPr>
        <w:t xml:space="preserve"> зависят от связей с селом Заводское.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u w:val="single"/>
        </w:rPr>
      </w:pPr>
      <w:r w:rsidRPr="000020B6">
        <w:rPr>
          <w:rFonts w:ascii="Arial" w:hAnsi="Arial" w:cs="Arial"/>
          <w:u w:val="single"/>
        </w:rPr>
        <w:t>Главные планировочные оси: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автодорога местного значения а/</w:t>
      </w:r>
      <w:proofErr w:type="spellStart"/>
      <w:r w:rsidRPr="000020B6">
        <w:rPr>
          <w:rFonts w:ascii="Arial" w:hAnsi="Arial" w:cs="Arial"/>
          <w:sz w:val="24"/>
          <w:szCs w:val="24"/>
        </w:rPr>
        <w:t>д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Р-256- п. </w:t>
      </w:r>
      <w:proofErr w:type="spellStart"/>
      <w:r w:rsidRPr="000020B6">
        <w:rPr>
          <w:rFonts w:ascii="Arial" w:hAnsi="Arial" w:cs="Arial"/>
          <w:sz w:val="24"/>
          <w:szCs w:val="24"/>
        </w:rPr>
        <w:t>Гордеевский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20B6">
        <w:rPr>
          <w:rFonts w:ascii="Arial" w:hAnsi="Arial" w:cs="Arial"/>
          <w:sz w:val="24"/>
          <w:szCs w:val="24"/>
        </w:rPr>
        <w:t>-с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. Заводское - п. </w:t>
      </w:r>
      <w:proofErr w:type="spellStart"/>
      <w:r w:rsidRPr="000020B6">
        <w:rPr>
          <w:rFonts w:ascii="Arial" w:hAnsi="Arial" w:cs="Arial"/>
          <w:sz w:val="24"/>
          <w:szCs w:val="24"/>
        </w:rPr>
        <w:t>Куличье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- с. </w:t>
      </w:r>
      <w:proofErr w:type="spellStart"/>
      <w:r w:rsidRPr="000020B6">
        <w:rPr>
          <w:rFonts w:ascii="Arial" w:hAnsi="Arial" w:cs="Arial"/>
          <w:sz w:val="24"/>
          <w:szCs w:val="24"/>
        </w:rPr>
        <w:t>Озеро-Петровское</w:t>
      </w:r>
      <w:proofErr w:type="spellEnd"/>
      <w:r w:rsidRPr="000020B6">
        <w:rPr>
          <w:rFonts w:ascii="Arial" w:hAnsi="Arial" w:cs="Arial"/>
          <w:sz w:val="24"/>
          <w:szCs w:val="24"/>
        </w:rPr>
        <w:t>;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участок </w:t>
      </w:r>
      <w:proofErr w:type="spellStart"/>
      <w:r w:rsidRPr="000020B6">
        <w:rPr>
          <w:rFonts w:ascii="Arial" w:hAnsi="Arial" w:cs="Arial"/>
          <w:sz w:val="24"/>
          <w:szCs w:val="24"/>
        </w:rPr>
        <w:t>Западно-Сибирской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железной дороги.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u w:val="single"/>
        </w:rPr>
      </w:pPr>
      <w:r w:rsidRPr="000020B6">
        <w:rPr>
          <w:rFonts w:ascii="Arial" w:hAnsi="Arial" w:cs="Arial"/>
          <w:u w:val="single"/>
        </w:rPr>
        <w:t xml:space="preserve">Главные </w:t>
      </w:r>
      <w:proofErr w:type="spellStart"/>
      <w:proofErr w:type="gramStart"/>
      <w:r w:rsidRPr="000020B6">
        <w:rPr>
          <w:rFonts w:ascii="Arial" w:hAnsi="Arial" w:cs="Arial"/>
          <w:u w:val="single"/>
        </w:rPr>
        <w:t>природно</w:t>
      </w:r>
      <w:proofErr w:type="spellEnd"/>
      <w:r w:rsidRPr="000020B6">
        <w:rPr>
          <w:rFonts w:ascii="Arial" w:hAnsi="Arial" w:cs="Arial"/>
          <w:u w:val="single"/>
        </w:rPr>
        <w:t xml:space="preserve"> – ландшафтные</w:t>
      </w:r>
      <w:proofErr w:type="gramEnd"/>
      <w:r w:rsidRPr="000020B6">
        <w:rPr>
          <w:rFonts w:ascii="Arial" w:hAnsi="Arial" w:cs="Arial"/>
          <w:u w:val="single"/>
        </w:rPr>
        <w:t xml:space="preserve"> планировочные оси: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река </w:t>
      </w:r>
      <w:proofErr w:type="gramStart"/>
      <w:r w:rsidRPr="000020B6">
        <w:rPr>
          <w:rFonts w:ascii="Arial" w:hAnsi="Arial" w:cs="Arial"/>
          <w:sz w:val="24"/>
          <w:szCs w:val="24"/>
        </w:rPr>
        <w:t>Большая Речка,  протекающая с северо-востока на юго-запад является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 план</w:t>
      </w:r>
      <w:r w:rsidRPr="000020B6">
        <w:rPr>
          <w:rFonts w:ascii="Arial" w:hAnsi="Arial" w:cs="Arial"/>
          <w:sz w:val="24"/>
          <w:szCs w:val="24"/>
        </w:rPr>
        <w:t>и</w:t>
      </w:r>
      <w:r w:rsidRPr="000020B6">
        <w:rPr>
          <w:rFonts w:ascii="Arial" w:hAnsi="Arial" w:cs="Arial"/>
          <w:sz w:val="24"/>
          <w:szCs w:val="24"/>
        </w:rPr>
        <w:t>ровочной границей сельского совета;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Река </w:t>
      </w:r>
      <w:proofErr w:type="spellStart"/>
      <w:r w:rsidRPr="000020B6">
        <w:rPr>
          <w:rFonts w:ascii="Arial" w:hAnsi="Arial" w:cs="Arial"/>
          <w:sz w:val="24"/>
          <w:szCs w:val="24"/>
        </w:rPr>
        <w:t>Песьянка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протекающая с северо-востока на юго-запад;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Река Исток, имеющая свое начало в озере Петровское.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На планировочных осях расположены населенные пункты муниципального образ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вания – основной административный и планировочный центр с. </w:t>
      </w:r>
      <w:proofErr w:type="gramStart"/>
      <w:r w:rsidRPr="000020B6">
        <w:rPr>
          <w:rFonts w:ascii="Arial" w:hAnsi="Arial" w:cs="Arial"/>
        </w:rPr>
        <w:t>Заводское</w:t>
      </w:r>
      <w:proofErr w:type="gramEnd"/>
      <w:r w:rsidRPr="000020B6">
        <w:rPr>
          <w:rFonts w:ascii="Arial" w:hAnsi="Arial" w:cs="Arial"/>
        </w:rPr>
        <w:t xml:space="preserve"> и населенные пункты с. </w:t>
      </w:r>
      <w:proofErr w:type="spellStart"/>
      <w:r w:rsidRPr="000020B6">
        <w:rPr>
          <w:rFonts w:ascii="Arial" w:hAnsi="Arial" w:cs="Arial"/>
        </w:rPr>
        <w:t>Озеро-Петровское</w:t>
      </w:r>
      <w:proofErr w:type="spellEnd"/>
      <w:r w:rsidRPr="000020B6">
        <w:rPr>
          <w:rFonts w:ascii="Arial" w:hAnsi="Arial" w:cs="Arial"/>
        </w:rPr>
        <w:t xml:space="preserve"> и п. </w:t>
      </w:r>
      <w:proofErr w:type="spellStart"/>
      <w:r w:rsidRPr="000020B6">
        <w:rPr>
          <w:rFonts w:ascii="Arial" w:hAnsi="Arial" w:cs="Arial"/>
        </w:rPr>
        <w:t>Куличье</w:t>
      </w:r>
      <w:proofErr w:type="spellEnd"/>
      <w:r w:rsidRPr="000020B6">
        <w:rPr>
          <w:rFonts w:ascii="Arial" w:hAnsi="Arial" w:cs="Arial"/>
        </w:rPr>
        <w:t>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         </w:t>
      </w:r>
      <w:bookmarkStart w:id="18" w:name="_Toc472493344"/>
      <w:bookmarkStart w:id="19" w:name="_Toc472493277"/>
      <w:bookmarkStart w:id="20" w:name="_Toc472492841"/>
      <w:r w:rsidRPr="000020B6">
        <w:rPr>
          <w:rFonts w:ascii="Arial" w:hAnsi="Arial" w:cs="Arial"/>
          <w:sz w:val="24"/>
          <w:szCs w:val="24"/>
        </w:rPr>
        <w:t>5. Целевые показатели развития коммунальной инфраструктуры.</w:t>
      </w:r>
      <w:bookmarkEnd w:id="18"/>
      <w:bookmarkEnd w:id="19"/>
      <w:bookmarkEnd w:id="20"/>
      <w:r w:rsidRPr="000020B6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</w:t>
      </w:r>
      <w:bookmarkStart w:id="21" w:name="_Toc472493345"/>
      <w:bookmarkStart w:id="22" w:name="_Toc472493278"/>
      <w:bookmarkStart w:id="23" w:name="_Toc472492842"/>
      <w:r w:rsidRPr="000020B6">
        <w:rPr>
          <w:rFonts w:ascii="Arial" w:hAnsi="Arial" w:cs="Arial"/>
          <w:sz w:val="24"/>
          <w:szCs w:val="24"/>
        </w:rPr>
        <w:t>5.1 Население и демографический потенциал</w:t>
      </w:r>
      <w:bookmarkEnd w:id="21"/>
      <w:bookmarkEnd w:id="22"/>
      <w:bookmarkEnd w:id="23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Численность населения, его возрастная структура – важнейшие социально-экономические показатели, характеризующие состояние рынка труда, устойчивость ра</w:t>
      </w:r>
      <w:r w:rsidRPr="000020B6">
        <w:rPr>
          <w:rFonts w:ascii="Arial" w:hAnsi="Arial" w:cs="Arial"/>
          <w:color w:val="000000"/>
        </w:rPr>
        <w:t>з</w:t>
      </w:r>
      <w:r w:rsidRPr="000020B6">
        <w:rPr>
          <w:rFonts w:ascii="Arial" w:hAnsi="Arial" w:cs="Arial"/>
          <w:color w:val="000000"/>
        </w:rPr>
        <w:t xml:space="preserve">вития поселения. </w:t>
      </w:r>
    </w:p>
    <w:p w:rsidR="00656168" w:rsidRPr="000020B6" w:rsidRDefault="00656168" w:rsidP="000020B6">
      <w:pPr>
        <w:pStyle w:val="NoSpacing"/>
        <w:ind w:firstLine="770"/>
        <w:jc w:val="both"/>
        <w:rPr>
          <w:rFonts w:ascii="Arial" w:hAnsi="Arial" w:cs="Arial"/>
          <w:b/>
          <w:bCs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 Общая  численность  населения  Заводского сельского поселения на 01.01.2017 года  составила 1539 человек.  На сегодняшний день численность составляет1667 человек.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2"/>
        <w:gridCol w:w="2496"/>
        <w:gridCol w:w="2078"/>
        <w:gridCol w:w="2484"/>
      </w:tblGrid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 xml:space="preserve">зеро - </w:t>
            </w:r>
            <w:r w:rsidRPr="000020B6">
              <w:rPr>
                <w:rFonts w:ascii="Arial" w:hAnsi="Arial" w:cs="Arial"/>
              </w:rPr>
              <w:lastRenderedPageBreak/>
              <w:t>Петровское</w:t>
            </w:r>
          </w:p>
        </w:tc>
      </w:tr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>Общая численность н</w:t>
            </w:r>
            <w:r w:rsidRPr="000020B6">
              <w:rPr>
                <w:rFonts w:ascii="Arial" w:hAnsi="Arial" w:cs="Arial"/>
              </w:rPr>
              <w:t>а</w:t>
            </w:r>
            <w:r w:rsidRPr="000020B6">
              <w:rPr>
                <w:rFonts w:ascii="Arial" w:hAnsi="Arial" w:cs="Arial"/>
              </w:rPr>
              <w:t xml:space="preserve">селения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1667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1287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380</w:t>
            </w:r>
          </w:p>
        </w:tc>
      </w:tr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пенсионеры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377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277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</w:t>
            </w:r>
          </w:p>
        </w:tc>
      </w:tr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Дети от 0 до 18л.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470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365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105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</w:p>
        </w:tc>
      </w:tr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Трудоспособное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820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645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175</w:t>
            </w:r>
          </w:p>
        </w:tc>
      </w:tr>
    </w:tbl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 xml:space="preserve">   </w:t>
      </w:r>
      <w:r w:rsidRPr="000020B6">
        <w:rPr>
          <w:rFonts w:ascii="Arial" w:hAnsi="Arial" w:cs="Arial"/>
        </w:rPr>
        <w:t>Перспективный рост численности населения в разрезе населенных пунктов мун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ципального образования Заводской сельсовет обусловлен:</w:t>
      </w:r>
    </w:p>
    <w:p w:rsidR="00656168" w:rsidRPr="000020B6" w:rsidRDefault="00656168" w:rsidP="000020B6">
      <w:pPr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проектным увеличением мест приложения труда (путем организации новых и р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конструкции ранее действующих сельскохозяйственных и промышленных предприятий; расширения существующих градообразующих предприятий);</w:t>
      </w:r>
    </w:p>
    <w:p w:rsidR="00656168" w:rsidRPr="000020B6" w:rsidRDefault="00656168" w:rsidP="000020B6">
      <w:pPr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ожидаемым улучшением качества жизни местного населения, сокращением смер</w:t>
      </w:r>
      <w:r w:rsidRPr="000020B6">
        <w:rPr>
          <w:rFonts w:ascii="Arial" w:hAnsi="Arial" w:cs="Arial"/>
        </w:rPr>
        <w:t>т</w:t>
      </w:r>
      <w:r w:rsidRPr="000020B6">
        <w:rPr>
          <w:rFonts w:ascii="Arial" w:hAnsi="Arial" w:cs="Arial"/>
        </w:rPr>
        <w:t>ности и ростом рождаемости.</w:t>
      </w:r>
    </w:p>
    <w:p w:rsidR="00656168" w:rsidRPr="000020B6" w:rsidRDefault="00656168" w:rsidP="000020B6">
      <w:pPr>
        <w:pStyle w:val="17"/>
        <w:contextualSpacing/>
        <w:jc w:val="both"/>
        <w:rPr>
          <w:rFonts w:ascii="Arial" w:hAnsi="Arial" w:cs="Arial"/>
          <w:sz w:val="24"/>
          <w:szCs w:val="24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 xml:space="preserve">    </w:t>
      </w:r>
      <w:r w:rsidRPr="000020B6">
        <w:rPr>
          <w:rFonts w:ascii="Arial" w:hAnsi="Arial" w:cs="Arial"/>
          <w:b/>
          <w:color w:val="000000"/>
        </w:rPr>
        <w:t xml:space="preserve">Социальная инфраструктура  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Сегодня базовыми критериями становятся такие показатели, как: удовлетворе</w:t>
      </w:r>
      <w:r w:rsidRPr="000020B6">
        <w:rPr>
          <w:rFonts w:ascii="Arial" w:hAnsi="Arial" w:cs="Arial"/>
        </w:rPr>
        <w:t>н</w:t>
      </w:r>
      <w:r w:rsidRPr="000020B6">
        <w:rPr>
          <w:rFonts w:ascii="Arial" w:hAnsi="Arial" w:cs="Arial"/>
        </w:rPr>
        <w:t>ность условиями жизни в населенном пункте, качество предоставляемых услуг, уровень комфортности и безопасности. Главной целью остается улучшение качества жизни нас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 xml:space="preserve">ления. 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Успех социальной политики во всех ее сферах тесно связан с решением демогр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 xml:space="preserve">фических проблем. Социальная политика - это не только помощь </w:t>
      </w:r>
      <w:proofErr w:type="gramStart"/>
      <w:r w:rsidRPr="000020B6">
        <w:rPr>
          <w:rFonts w:ascii="Arial" w:hAnsi="Arial" w:cs="Arial"/>
        </w:rPr>
        <w:t>нуждающимся</w:t>
      </w:r>
      <w:proofErr w:type="gramEnd"/>
      <w:r w:rsidRPr="000020B6">
        <w:rPr>
          <w:rFonts w:ascii="Arial" w:hAnsi="Arial" w:cs="Arial"/>
        </w:rPr>
        <w:t>, но и и</w:t>
      </w:r>
      <w:r w:rsidRPr="000020B6">
        <w:rPr>
          <w:rFonts w:ascii="Arial" w:hAnsi="Arial" w:cs="Arial"/>
        </w:rPr>
        <w:t>н</w:t>
      </w:r>
      <w:r w:rsidRPr="000020B6">
        <w:rPr>
          <w:rFonts w:ascii="Arial" w:hAnsi="Arial" w:cs="Arial"/>
        </w:rPr>
        <w:t>вестиции в человека, его здоровье, профессиональное, культурное, личностное развитие.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На территории поселения имеются объекты социальной инфраструктуры. К учреждениям  социальной инфраструктуры относятся  учреждения образования, здрав</w:t>
      </w:r>
      <w:r w:rsidRPr="000020B6">
        <w:rPr>
          <w:rFonts w:ascii="Arial" w:hAnsi="Arial" w:cs="Arial"/>
          <w:color w:val="000000"/>
        </w:rPr>
        <w:t>о</w:t>
      </w:r>
      <w:r w:rsidRPr="000020B6">
        <w:rPr>
          <w:rFonts w:ascii="Arial" w:hAnsi="Arial" w:cs="Arial"/>
          <w:color w:val="000000"/>
        </w:rPr>
        <w:t>охранения, учреждения культуры, предприятия торговли, предприятия связи.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Система образования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В целом по сельсовету существует потребность в расширении образовательного фонда.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 школа в аварийном состоянии, в </w:t>
      </w:r>
      <w:proofErr w:type="spellStart"/>
      <w:r w:rsidRPr="000020B6">
        <w:rPr>
          <w:rFonts w:ascii="Arial" w:hAnsi="Arial" w:cs="Arial"/>
        </w:rPr>
        <w:t>с.Озеро-Петровское</w:t>
      </w:r>
      <w:proofErr w:type="spellEnd"/>
      <w:r w:rsidRPr="000020B6">
        <w:rPr>
          <w:rFonts w:ascii="Arial" w:hAnsi="Arial" w:cs="Arial"/>
        </w:rPr>
        <w:t xml:space="preserve"> существует н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хватка мест в общеобразовательной школе.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Не смотря на то, что первые классы на протяжении трех лет набираются в колич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стве 20 и более учащихся, после окончания курса средней школы многие уходят в профе</w:t>
      </w:r>
      <w:r w:rsidRPr="000020B6">
        <w:rPr>
          <w:rFonts w:ascii="Arial" w:hAnsi="Arial" w:cs="Arial"/>
        </w:rPr>
        <w:t>с</w:t>
      </w:r>
      <w:r w:rsidRPr="000020B6">
        <w:rPr>
          <w:rFonts w:ascii="Arial" w:hAnsi="Arial" w:cs="Arial"/>
        </w:rPr>
        <w:t xml:space="preserve">сиональные училища, колледжи, лицеи и гимназии. 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Здания школ нуждаются в капитальном ремонте. Кроме этого не оборудованы многие кабинеты. Отсутствует специальная мебель, нет наглядного  и лабораторного обор</w:t>
      </w:r>
      <w:r w:rsidRPr="000020B6">
        <w:rPr>
          <w:rFonts w:ascii="Arial" w:hAnsi="Arial" w:cs="Arial"/>
        </w:rPr>
        <w:t>у</w:t>
      </w:r>
      <w:r w:rsidRPr="000020B6">
        <w:rPr>
          <w:rFonts w:ascii="Arial" w:hAnsi="Arial" w:cs="Arial"/>
        </w:rPr>
        <w:t>дования.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Существует нехватка детских дошкольных учреждений. 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аводском проведен капитальный ремонт детского сада. В селе </w:t>
      </w:r>
      <w:proofErr w:type="spellStart"/>
      <w:proofErr w:type="gramStart"/>
      <w:r w:rsidRPr="000020B6">
        <w:rPr>
          <w:rFonts w:ascii="Arial" w:hAnsi="Arial" w:cs="Arial"/>
        </w:rPr>
        <w:t>Озеро-Петровском</w:t>
      </w:r>
      <w:proofErr w:type="spellEnd"/>
      <w:proofErr w:type="gramEnd"/>
      <w:r w:rsidRPr="000020B6">
        <w:rPr>
          <w:rFonts w:ascii="Arial" w:hAnsi="Arial" w:cs="Arial"/>
        </w:rPr>
        <w:t xml:space="preserve"> детский сад отсутствует и целесообразно его строительство для обеспечения нужд населения.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Существует необходимость пополнения материально-технической базы школ и детских дошкольных учреждений, дополнительная компьютеризация школ.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  <w:r w:rsidRPr="000020B6">
        <w:rPr>
          <w:rFonts w:ascii="Arial" w:hAnsi="Arial" w:cs="Arial"/>
          <w:bCs/>
          <w:sz w:val="24"/>
          <w:szCs w:val="24"/>
        </w:rPr>
        <w:t>Система здравоохранения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В последние годы в поселении наблюдается тенденция ухудшения здоровья нас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ления. Об этом свидетельствует высокий уровень временной и стойкой потери трудосп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собности. 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Рост заболеваемости увеличивает потребности населения в медици</w:t>
      </w:r>
      <w:r w:rsidRPr="000020B6">
        <w:rPr>
          <w:rFonts w:ascii="Arial" w:hAnsi="Arial" w:cs="Arial"/>
        </w:rPr>
        <w:t>н</w:t>
      </w:r>
      <w:r w:rsidRPr="000020B6">
        <w:rPr>
          <w:rFonts w:ascii="Arial" w:hAnsi="Arial" w:cs="Arial"/>
        </w:rPr>
        <w:t>ских услугах и их ресурсном обеспечении.</w:t>
      </w:r>
    </w:p>
    <w:p w:rsidR="00656168" w:rsidRPr="000020B6" w:rsidRDefault="00656168" w:rsidP="000020B6">
      <w:pPr>
        <w:pStyle w:val="32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4" w:name="_Toc348960869"/>
      <w:bookmarkStart w:id="25" w:name="_Toc348960950"/>
      <w:bookmarkStart w:id="26" w:name="_Toc348961004"/>
      <w:bookmarkStart w:id="27" w:name="_Toc348961065"/>
      <w:bookmarkStart w:id="28" w:name="_Toc348961321"/>
      <w:r w:rsidRPr="000020B6">
        <w:rPr>
          <w:rFonts w:ascii="Arial" w:hAnsi="Arial" w:cs="Arial"/>
          <w:sz w:val="24"/>
          <w:szCs w:val="24"/>
        </w:rPr>
        <w:lastRenderedPageBreak/>
        <w:t>В сфере здравоохранения действует Участковая больница в с</w:t>
      </w:r>
      <w:proofErr w:type="gramStart"/>
      <w:r w:rsidRPr="000020B6">
        <w:rPr>
          <w:rFonts w:ascii="Arial" w:hAnsi="Arial" w:cs="Arial"/>
          <w:sz w:val="24"/>
          <w:szCs w:val="24"/>
        </w:rPr>
        <w:t>.З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аводское и ФАП в </w:t>
      </w:r>
      <w:proofErr w:type="spellStart"/>
      <w:r w:rsidRPr="000020B6">
        <w:rPr>
          <w:rFonts w:ascii="Arial" w:hAnsi="Arial" w:cs="Arial"/>
          <w:sz w:val="24"/>
          <w:szCs w:val="24"/>
        </w:rPr>
        <w:t>с.Озеро-Петровское</w:t>
      </w:r>
      <w:proofErr w:type="spellEnd"/>
      <w:r w:rsidRPr="000020B6">
        <w:rPr>
          <w:rFonts w:ascii="Arial" w:hAnsi="Arial" w:cs="Arial"/>
          <w:sz w:val="24"/>
          <w:szCs w:val="24"/>
        </w:rPr>
        <w:t>.</w:t>
      </w:r>
    </w:p>
    <w:p w:rsidR="00656168" w:rsidRPr="000020B6" w:rsidRDefault="00656168" w:rsidP="000020B6">
      <w:pPr>
        <w:pStyle w:val="32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bookmarkEnd w:id="24"/>
    <w:bookmarkEnd w:id="25"/>
    <w:bookmarkEnd w:id="26"/>
    <w:bookmarkEnd w:id="27"/>
    <w:bookmarkEnd w:id="28"/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  <w:r w:rsidRPr="000020B6">
        <w:rPr>
          <w:rFonts w:ascii="Arial" w:hAnsi="Arial" w:cs="Arial"/>
          <w:bCs/>
          <w:sz w:val="24"/>
          <w:szCs w:val="24"/>
        </w:rPr>
        <w:t>Культура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 xml:space="preserve">На территории поселения функционируют  учреждения культуры клубного типа . </w:t>
      </w:r>
      <w:r w:rsidRPr="000020B6">
        <w:rPr>
          <w:rFonts w:ascii="Arial" w:hAnsi="Arial" w:cs="Arial"/>
        </w:rPr>
        <w:t>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 нет сельского Дома культуры, ДК на 100 мест есть в военном городке. В </w:t>
      </w:r>
      <w:proofErr w:type="spellStart"/>
      <w:r w:rsidRPr="000020B6">
        <w:rPr>
          <w:rFonts w:ascii="Arial" w:hAnsi="Arial" w:cs="Arial"/>
        </w:rPr>
        <w:t>с</w:t>
      </w:r>
      <w:proofErr w:type="gramStart"/>
      <w:r w:rsidRPr="000020B6">
        <w:rPr>
          <w:rFonts w:ascii="Arial" w:hAnsi="Arial" w:cs="Arial"/>
        </w:rPr>
        <w:t>.О</w:t>
      </w:r>
      <w:proofErr w:type="gramEnd"/>
      <w:r w:rsidRPr="000020B6">
        <w:rPr>
          <w:rFonts w:ascii="Arial" w:hAnsi="Arial" w:cs="Arial"/>
        </w:rPr>
        <w:t>зеро-Петровское</w:t>
      </w:r>
      <w:proofErr w:type="spellEnd"/>
      <w:r w:rsidRPr="000020B6">
        <w:rPr>
          <w:rFonts w:ascii="Arial" w:hAnsi="Arial" w:cs="Arial"/>
        </w:rPr>
        <w:t xml:space="preserve"> имеется Дом досуга на 40 мест. На территории Заводского сельсовета сельские учреждения культуры не соответствуют современным требованиям.  </w:t>
      </w:r>
    </w:p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</w:p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  <w:r w:rsidRPr="000020B6">
        <w:rPr>
          <w:rFonts w:ascii="Arial" w:hAnsi="Arial" w:cs="Arial"/>
          <w:bCs/>
          <w:sz w:val="24"/>
          <w:szCs w:val="24"/>
        </w:rPr>
        <w:t>Физическая культура и спорт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На территории Заводского сельсовета имеется один стадион в селе Заводском, но он не оборудован. Необходимо приобрести комплекс дополнительного оборудования, чтобы привлечь людей, занимающихся спортом. Имеются условия для занятий спортом в Военном городке №20: стадион и спортивный зал.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Торговля, бытовое обслуживание и общественное питание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 населенных пунктах действуют 14 магазинов. В сфере общественного питания нет отдельных объектов, действуют только две школьные столовые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 и </w:t>
      </w:r>
      <w:proofErr w:type="spellStart"/>
      <w:r w:rsidRPr="000020B6">
        <w:rPr>
          <w:rFonts w:ascii="Arial" w:hAnsi="Arial" w:cs="Arial"/>
        </w:rPr>
        <w:t>с.Озеро-Петровское</w:t>
      </w:r>
      <w:proofErr w:type="spellEnd"/>
      <w:r w:rsidRPr="000020B6">
        <w:rPr>
          <w:rFonts w:ascii="Arial" w:hAnsi="Arial" w:cs="Arial"/>
        </w:rPr>
        <w:t>. Бытовое обслуживание населения развито слабо – услуги в данной сфере оказывают преимущественно «на дому».</w:t>
      </w:r>
    </w:p>
    <w:p w:rsidR="00656168" w:rsidRPr="000020B6" w:rsidRDefault="00656168" w:rsidP="000020B6">
      <w:pPr>
        <w:pStyle w:val="af2"/>
        <w:ind w:firstLine="900"/>
        <w:jc w:val="both"/>
        <w:rPr>
          <w:rFonts w:ascii="Arial" w:hAnsi="Arial" w:cs="Arial"/>
          <w:sz w:val="24"/>
          <w:szCs w:val="24"/>
          <w:shd w:val="clear" w:color="auto" w:fill="FFC000"/>
        </w:rPr>
      </w:pPr>
      <w:r w:rsidRPr="000020B6">
        <w:rPr>
          <w:rFonts w:ascii="Arial" w:hAnsi="Arial" w:cs="Arial"/>
          <w:color w:val="000000"/>
          <w:sz w:val="24"/>
          <w:szCs w:val="24"/>
        </w:rPr>
        <w:t xml:space="preserve"> Темпы роста общей площади жилищного фонда в поселении низкие. В этом году не планируется   введение в строй жилых домов. </w:t>
      </w:r>
      <w:r w:rsidRPr="000020B6">
        <w:rPr>
          <w:rFonts w:ascii="Arial" w:hAnsi="Arial" w:cs="Arial"/>
          <w:sz w:val="24"/>
          <w:szCs w:val="24"/>
        </w:rPr>
        <w:t>Весь существующий жилой фонд мун</w:t>
      </w:r>
      <w:r w:rsidRPr="000020B6">
        <w:rPr>
          <w:rFonts w:ascii="Arial" w:hAnsi="Arial" w:cs="Arial"/>
          <w:sz w:val="24"/>
          <w:szCs w:val="24"/>
        </w:rPr>
        <w:t>и</w:t>
      </w:r>
      <w:r w:rsidRPr="000020B6">
        <w:rPr>
          <w:rFonts w:ascii="Arial" w:hAnsi="Arial" w:cs="Arial"/>
          <w:sz w:val="24"/>
          <w:szCs w:val="24"/>
        </w:rPr>
        <w:t>ципального образования характеризуется, как действующий, в настоящее время ветхих и аварийных жилых домов – не зарегистрировано. Подавляющая часть жилых зданий хара</w:t>
      </w:r>
      <w:r w:rsidRPr="000020B6">
        <w:rPr>
          <w:rFonts w:ascii="Arial" w:hAnsi="Arial" w:cs="Arial"/>
          <w:sz w:val="24"/>
          <w:szCs w:val="24"/>
        </w:rPr>
        <w:t>к</w:t>
      </w:r>
      <w:r w:rsidRPr="000020B6">
        <w:rPr>
          <w:rFonts w:ascii="Arial" w:hAnsi="Arial" w:cs="Arial"/>
          <w:sz w:val="24"/>
          <w:szCs w:val="24"/>
        </w:rPr>
        <w:t>теризуется физическим износом 40-60%.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color w:val="000000"/>
        </w:rPr>
        <w:t> </w:t>
      </w:r>
      <w:r w:rsidRPr="000020B6">
        <w:rPr>
          <w:rFonts w:ascii="Arial" w:hAnsi="Arial" w:cs="Arial"/>
          <w:b/>
        </w:rPr>
        <w:t xml:space="preserve"> Жилищно-коммунальный комплекс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К системам коммунальной инфраструктуры поселения относятся объекты и сети в области тепло-, водоснабжения, водоотведения и объекты, используемые для утилиз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ции (захоронения) твердых бытовых отходов.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ты и эксплуатационной безопасности существующих систем коммунальной инфрастру</w:t>
      </w:r>
      <w:r w:rsidRPr="000020B6">
        <w:rPr>
          <w:rFonts w:ascii="Arial" w:hAnsi="Arial" w:cs="Arial"/>
        </w:rPr>
        <w:t>к</w:t>
      </w:r>
      <w:r w:rsidRPr="000020B6">
        <w:rPr>
          <w:rFonts w:ascii="Arial" w:hAnsi="Arial" w:cs="Arial"/>
        </w:rPr>
        <w:t>туры, повышение качества услуг, улучшение экологической ситуации на территории м</w:t>
      </w:r>
      <w:r w:rsidRPr="000020B6">
        <w:rPr>
          <w:rFonts w:ascii="Arial" w:hAnsi="Arial" w:cs="Arial"/>
        </w:rPr>
        <w:t>у</w:t>
      </w:r>
      <w:r w:rsidRPr="000020B6">
        <w:rPr>
          <w:rFonts w:ascii="Arial" w:hAnsi="Arial" w:cs="Arial"/>
        </w:rPr>
        <w:t>ниципального образования, достижение энергосбережения и повышения энергетической эффективности.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Важной задачей администрации муниципального образования Заводской сельс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вет является определение баланса между стоимостью, качеством и объемами предоста</w:t>
      </w:r>
      <w:r w:rsidRPr="000020B6">
        <w:rPr>
          <w:rFonts w:ascii="Arial" w:hAnsi="Arial" w:cs="Arial"/>
        </w:rPr>
        <w:t>в</w:t>
      </w:r>
      <w:r w:rsidRPr="000020B6">
        <w:rPr>
          <w:rFonts w:ascii="Arial" w:hAnsi="Arial" w:cs="Arial"/>
        </w:rPr>
        <w:t xml:space="preserve">ляемых услуг.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  целях расчета населения за фактически потребленные ресурсы, стимулиров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ние конечных потребителей к экономии ресурсов, установления точности, достоверности и единства измерения в части потребляемых ресурсов  осуществляется мониторинг за у</w:t>
      </w:r>
      <w:r w:rsidRPr="000020B6">
        <w:rPr>
          <w:rFonts w:ascii="Arial" w:hAnsi="Arial" w:cs="Arial"/>
        </w:rPr>
        <w:t>с</w:t>
      </w:r>
      <w:r w:rsidRPr="000020B6">
        <w:rPr>
          <w:rFonts w:ascii="Arial" w:hAnsi="Arial" w:cs="Arial"/>
        </w:rPr>
        <w:t>тановкой приборов учета энергоресурсов на жилые дома.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Перечень мероприятий Программы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  <w:b/>
        </w:rPr>
        <w:t xml:space="preserve">   </w:t>
      </w:r>
      <w:r w:rsidRPr="000020B6">
        <w:rPr>
          <w:rFonts w:ascii="Arial" w:hAnsi="Arial" w:cs="Arial"/>
        </w:rPr>
        <w:t>Система программных мероприятий объединяет следующие группы меропри</w:t>
      </w:r>
      <w:r w:rsidRPr="000020B6">
        <w:rPr>
          <w:rFonts w:ascii="Arial" w:hAnsi="Arial" w:cs="Arial"/>
        </w:rPr>
        <w:t>я</w:t>
      </w:r>
      <w:r w:rsidRPr="000020B6">
        <w:rPr>
          <w:rFonts w:ascii="Arial" w:hAnsi="Arial" w:cs="Arial"/>
        </w:rPr>
        <w:t>тий: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мероприятия по развитию водоснабжения;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мероприятия по развитию водоотведения;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мероприятия по развитию электроснабжения;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lastRenderedPageBreak/>
        <w:t>- мероприятия по развитию теплоснабжения;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санитарная очистка территории.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 xml:space="preserve">  </w:t>
      </w:r>
      <w:r w:rsidRPr="000020B6">
        <w:rPr>
          <w:rFonts w:ascii="Arial" w:hAnsi="Arial" w:cs="Arial"/>
          <w:b/>
          <w:color w:val="000000"/>
        </w:rPr>
        <w:t>Система водоснабжения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В настоящее время водоснабжение населения осуществляется из существующего кол</w:t>
      </w:r>
      <w:r w:rsidRPr="000020B6">
        <w:rPr>
          <w:rFonts w:ascii="Arial" w:eastAsia="MS Mincho" w:hAnsi="Arial" w:cs="Arial"/>
          <w:sz w:val="24"/>
          <w:szCs w:val="24"/>
        </w:rPr>
        <w:t>ь</w:t>
      </w:r>
      <w:r w:rsidRPr="000020B6">
        <w:rPr>
          <w:rFonts w:ascii="Arial" w:eastAsia="MS Mincho" w:hAnsi="Arial" w:cs="Arial"/>
          <w:sz w:val="24"/>
          <w:szCs w:val="24"/>
        </w:rPr>
        <w:t>цевого водопровода со скважинами и водонапорными башнями. Водопроводные скважины расположены в различных частях села.</w:t>
      </w:r>
      <w:r w:rsidRPr="000020B6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0020B6">
        <w:rPr>
          <w:rFonts w:ascii="Arial" w:eastAsia="MS Mincho" w:hAnsi="Arial" w:cs="Arial"/>
          <w:sz w:val="24"/>
          <w:szCs w:val="24"/>
        </w:rPr>
        <w:t>Общий суммарный дебит существующих скважин по эксплуатационным данным составляет 49.1м3/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 Водозаборные сооружения включают в себя: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-артезианская скважина  №Би-266  -дебит  21.5м3/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(с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аводское);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-артезианская скважина  №Би-267  -дебит  24м3/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(с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аводское);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-законсервированная артезианская скважина  №16174  расположена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.О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зеро-Петровское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, северо-западная окраина, «Петровский леспромхоз» -дебит 30 л/сек или 3.5м3/час.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Вокруг скважин предусмотрены санитарные зоны строгого режима 50м (при провед</w:t>
      </w:r>
      <w:r w:rsidRPr="000020B6">
        <w:rPr>
          <w:rFonts w:ascii="Arial" w:eastAsia="MS Mincho" w:hAnsi="Arial" w:cs="Arial"/>
          <w:sz w:val="24"/>
          <w:szCs w:val="24"/>
        </w:rPr>
        <w:t>е</w:t>
      </w:r>
      <w:r w:rsidRPr="000020B6">
        <w:rPr>
          <w:rFonts w:ascii="Arial" w:eastAsia="MS Mincho" w:hAnsi="Arial" w:cs="Arial"/>
          <w:sz w:val="24"/>
          <w:szCs w:val="24"/>
        </w:rPr>
        <w:t xml:space="preserve">нии исследований и разработке проекта охранной зоны возможно сокращение до 30м).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Водопроводная сеть трассируется в основном по кольцевой системе. Пожаротушение осуществляется из пожарных гидрантов и непосредственно из водонапорной башни с польз</w:t>
      </w:r>
      <w:r w:rsidRPr="000020B6">
        <w:rPr>
          <w:rFonts w:ascii="Arial" w:eastAsia="MS Mincho" w:hAnsi="Arial" w:cs="Arial"/>
          <w:sz w:val="24"/>
          <w:szCs w:val="24"/>
        </w:rPr>
        <w:t>о</w:t>
      </w:r>
      <w:r w:rsidRPr="000020B6">
        <w:rPr>
          <w:rFonts w:ascii="Arial" w:eastAsia="MS Mincho" w:hAnsi="Arial" w:cs="Arial"/>
          <w:sz w:val="24"/>
          <w:szCs w:val="24"/>
        </w:rPr>
        <w:t xml:space="preserve">ванием запаса воды в водонапорных башнях.   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Потребный расход  холодной воды в средние сутки составляет в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аводское–199.911м3/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. Расчетный секундный расход на наружное  пожаротушение составляет–10л/сек.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Потребный расход  холодной воды в средние сутки составляет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.О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зеро-Петровское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–55.959м3/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. Расчетный секундный расход на наружное  пожаротушение составляет–5л/сек.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Свободный напор в сети противопожарного водопровода низкого давления при пож</w:t>
      </w:r>
      <w:r w:rsidRPr="000020B6">
        <w:rPr>
          <w:rFonts w:ascii="Arial" w:eastAsia="MS Mincho" w:hAnsi="Arial" w:cs="Arial"/>
          <w:sz w:val="24"/>
          <w:szCs w:val="24"/>
        </w:rPr>
        <w:t>а</w:t>
      </w:r>
      <w:r w:rsidRPr="000020B6">
        <w:rPr>
          <w:rFonts w:ascii="Arial" w:eastAsia="MS Mincho" w:hAnsi="Arial" w:cs="Arial"/>
          <w:sz w:val="24"/>
          <w:szCs w:val="24"/>
        </w:rPr>
        <w:t>ротушении должен быть не менее 10м.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Cs/>
          <w:i/>
          <w:sz w:val="24"/>
          <w:szCs w:val="24"/>
        </w:rPr>
      </w:pPr>
      <w:r w:rsidRPr="000020B6">
        <w:rPr>
          <w:rFonts w:ascii="Arial" w:eastAsia="MS Mincho" w:hAnsi="Arial" w:cs="Arial"/>
          <w:bCs/>
          <w:i/>
          <w:sz w:val="24"/>
          <w:szCs w:val="24"/>
        </w:rPr>
        <w:t xml:space="preserve"> </w:t>
      </w:r>
      <w:r w:rsidRPr="000020B6">
        <w:rPr>
          <w:rFonts w:ascii="Arial" w:eastAsia="MS Mincho" w:hAnsi="Arial" w:cs="Arial"/>
          <w:sz w:val="24"/>
          <w:szCs w:val="24"/>
        </w:rPr>
        <w:t>Необходимо оборудование всех существующих и новых домов усадебного типа  вну</w:t>
      </w:r>
      <w:r w:rsidRPr="000020B6">
        <w:rPr>
          <w:rFonts w:ascii="Arial" w:eastAsia="MS Mincho" w:hAnsi="Arial" w:cs="Arial"/>
          <w:sz w:val="24"/>
          <w:szCs w:val="24"/>
        </w:rPr>
        <w:t>т</w:t>
      </w:r>
      <w:r w:rsidRPr="000020B6">
        <w:rPr>
          <w:rFonts w:ascii="Arial" w:eastAsia="MS Mincho" w:hAnsi="Arial" w:cs="Arial"/>
          <w:sz w:val="24"/>
          <w:szCs w:val="24"/>
        </w:rPr>
        <w:t>ренним водопроводом холодной воды и установкой местных водонагревателей для пригото</w:t>
      </w:r>
      <w:r w:rsidRPr="000020B6">
        <w:rPr>
          <w:rFonts w:ascii="Arial" w:eastAsia="MS Mincho" w:hAnsi="Arial" w:cs="Arial"/>
          <w:sz w:val="24"/>
          <w:szCs w:val="24"/>
        </w:rPr>
        <w:t>в</w:t>
      </w:r>
      <w:r w:rsidRPr="000020B6">
        <w:rPr>
          <w:rFonts w:ascii="Arial" w:eastAsia="MS Mincho" w:hAnsi="Arial" w:cs="Arial"/>
          <w:sz w:val="24"/>
          <w:szCs w:val="24"/>
        </w:rPr>
        <w:t xml:space="preserve">ления горячей воды. 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Ремонт и строительство водопровода до 100% обеспечения населения, а именно:</w:t>
      </w:r>
    </w:p>
    <w:p w:rsidR="00656168" w:rsidRPr="000020B6" w:rsidRDefault="00656168" w:rsidP="000020B6">
      <w:pPr>
        <w:pStyle w:val="af0"/>
        <w:spacing w:line="240" w:lineRule="auto"/>
        <w:ind w:left="349" w:firstLine="0"/>
        <w:contextualSpacing/>
        <w:rPr>
          <w:rFonts w:ascii="Arial" w:eastAsia="MS Mincho" w:hAnsi="Arial" w:cs="Arial"/>
          <w:sz w:val="24"/>
          <w:szCs w:val="24"/>
          <w:lang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- реконструкция </w:t>
      </w:r>
      <w:smartTag w:uri="urn:schemas-microsoft-com:office:smarttags" w:element="metricconverter">
        <w:smartTagPr>
          <w:attr w:name="ProductID" w:val="19 км"/>
        </w:smartTagPr>
        <w:r w:rsidRPr="000020B6">
          <w:rPr>
            <w:rFonts w:ascii="Arial" w:eastAsia="MS Mincho" w:hAnsi="Arial" w:cs="Arial"/>
            <w:sz w:val="24"/>
            <w:szCs w:val="24"/>
          </w:rPr>
          <w:t>19 км</w:t>
        </w:r>
      </w:smartTag>
      <w:r w:rsidRPr="000020B6">
        <w:rPr>
          <w:rFonts w:ascii="Arial" w:eastAsia="MS Mincho" w:hAnsi="Arial" w:cs="Arial"/>
          <w:sz w:val="24"/>
          <w:szCs w:val="24"/>
        </w:rPr>
        <w:t xml:space="preserve"> вод</w:t>
      </w:r>
      <w:r w:rsidRPr="000020B6">
        <w:rPr>
          <w:rFonts w:ascii="Arial" w:eastAsia="MS Mincho" w:hAnsi="Arial" w:cs="Arial"/>
          <w:sz w:val="24"/>
          <w:szCs w:val="24"/>
        </w:rPr>
        <w:t>о</w:t>
      </w:r>
      <w:r w:rsidRPr="000020B6">
        <w:rPr>
          <w:rFonts w:ascii="Arial" w:eastAsia="MS Mincho" w:hAnsi="Arial" w:cs="Arial"/>
          <w:sz w:val="24"/>
          <w:szCs w:val="24"/>
        </w:rPr>
        <w:t>проводных сетей в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аводское;</w:t>
      </w:r>
    </w:p>
    <w:p w:rsidR="00656168" w:rsidRPr="000020B6" w:rsidRDefault="00656168" w:rsidP="000020B6">
      <w:pPr>
        <w:pStyle w:val="af0"/>
        <w:spacing w:line="240" w:lineRule="auto"/>
        <w:ind w:left="349" w:firstLine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- реконструкция </w:t>
      </w:r>
      <w:smartTag w:uri="urn:schemas-microsoft-com:office:smarttags" w:element="metricconverter">
        <w:smartTagPr>
          <w:attr w:name="ProductID" w:val="8 км"/>
        </w:smartTagPr>
        <w:r w:rsidRPr="000020B6">
          <w:rPr>
            <w:rFonts w:ascii="Arial" w:eastAsia="MS Mincho" w:hAnsi="Arial" w:cs="Arial"/>
            <w:sz w:val="24"/>
            <w:szCs w:val="24"/>
          </w:rPr>
          <w:t>8 км</w:t>
        </w:r>
      </w:smartTag>
      <w:r w:rsidRPr="000020B6">
        <w:rPr>
          <w:rFonts w:ascii="Arial" w:eastAsia="MS Mincho" w:hAnsi="Arial" w:cs="Arial"/>
          <w:sz w:val="24"/>
          <w:szCs w:val="24"/>
        </w:rPr>
        <w:t xml:space="preserve"> вод</w:t>
      </w:r>
      <w:r w:rsidRPr="000020B6">
        <w:rPr>
          <w:rFonts w:ascii="Arial" w:eastAsia="MS Mincho" w:hAnsi="Arial" w:cs="Arial"/>
          <w:sz w:val="24"/>
          <w:szCs w:val="24"/>
        </w:rPr>
        <w:t>о</w:t>
      </w:r>
      <w:r w:rsidRPr="000020B6">
        <w:rPr>
          <w:rFonts w:ascii="Arial" w:eastAsia="MS Mincho" w:hAnsi="Arial" w:cs="Arial"/>
          <w:sz w:val="24"/>
          <w:szCs w:val="24"/>
        </w:rPr>
        <w:t xml:space="preserve">проводных сетей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.О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зеро-Петровское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;</w:t>
      </w:r>
    </w:p>
    <w:p w:rsidR="00656168" w:rsidRPr="000020B6" w:rsidRDefault="00656168" w:rsidP="000020B6">
      <w:pPr>
        <w:pStyle w:val="af0"/>
        <w:spacing w:line="240" w:lineRule="auto"/>
        <w:ind w:left="349" w:firstLine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 -реконструкция 3 скважин с водонапорными башнями в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 (установка частотных преобразователей на насосное оборудов</w:t>
      </w:r>
      <w:r w:rsidRPr="000020B6">
        <w:rPr>
          <w:rFonts w:ascii="Arial" w:eastAsia="MS Mincho" w:hAnsi="Arial" w:cs="Arial"/>
          <w:sz w:val="24"/>
          <w:szCs w:val="24"/>
        </w:rPr>
        <w:t>а</w:t>
      </w:r>
      <w:r w:rsidRPr="000020B6">
        <w:rPr>
          <w:rFonts w:ascii="Arial" w:eastAsia="MS Mincho" w:hAnsi="Arial" w:cs="Arial"/>
          <w:sz w:val="24"/>
          <w:szCs w:val="24"/>
        </w:rPr>
        <w:t>ние);</w:t>
      </w:r>
    </w:p>
    <w:p w:rsidR="00656168" w:rsidRPr="000020B6" w:rsidRDefault="00656168" w:rsidP="000020B6">
      <w:pPr>
        <w:pStyle w:val="af0"/>
        <w:spacing w:line="240" w:lineRule="auto"/>
        <w:ind w:left="349" w:firstLine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- реконструкция 2 скважин с водонапорными башнями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.О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зеро-Петровское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  <w:r w:rsidRPr="000020B6">
        <w:rPr>
          <w:rFonts w:ascii="Arial" w:eastAsia="MS Mincho" w:hAnsi="Arial" w:cs="Arial"/>
          <w:b/>
          <w:sz w:val="24"/>
          <w:szCs w:val="24"/>
        </w:rPr>
        <w:t>Пожаротушение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Неприкосновенный запас воды на тушение пожара определен по таблице 5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СНиП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2.04.02-84 и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СНиП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2.04.01-85*и составляет:  наружное пожаротушение -1-ая очередь и расче</w:t>
      </w:r>
      <w:r w:rsidRPr="000020B6">
        <w:rPr>
          <w:rFonts w:ascii="Arial" w:eastAsia="MS Mincho" w:hAnsi="Arial" w:cs="Arial"/>
          <w:sz w:val="24"/>
          <w:szCs w:val="24"/>
        </w:rPr>
        <w:t>т</w:t>
      </w:r>
      <w:r w:rsidRPr="000020B6">
        <w:rPr>
          <w:rFonts w:ascii="Arial" w:eastAsia="MS Mincho" w:hAnsi="Arial" w:cs="Arial"/>
          <w:sz w:val="24"/>
          <w:szCs w:val="24"/>
        </w:rPr>
        <w:t xml:space="preserve">ный срок-1 пожар - 10л/сек.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 Противопожарные запасы воды для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  необходимо хранить  в водонапорных башнях. В случае пожаротушения вода из существующих водонапорных башен забирается пожарными машинами, которые имеются в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аводском.  Кроме того в сети водоснабжения предусмотрены пожарные гидранты.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  <w:r w:rsidRPr="000020B6">
        <w:rPr>
          <w:rFonts w:ascii="Arial" w:eastAsia="MS Mincho" w:hAnsi="Arial" w:cs="Arial"/>
          <w:b/>
          <w:sz w:val="24"/>
          <w:szCs w:val="24"/>
        </w:rPr>
        <w:t>Схема водоснабжения. Зоны санитарной охраны.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Для всех источников хозяйственно-питьевого водоснабжения устанавливаются зоны санитарной  охраны в составе трех поясов: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lastRenderedPageBreak/>
        <w:t>В первый пояс санитарной охраны подземного источника включается территория в р</w:t>
      </w:r>
      <w:r w:rsidRPr="000020B6">
        <w:rPr>
          <w:rFonts w:ascii="Arial" w:eastAsia="MS Mincho" w:hAnsi="Arial" w:cs="Arial"/>
          <w:sz w:val="24"/>
          <w:szCs w:val="24"/>
        </w:rPr>
        <w:t>а</w:t>
      </w:r>
      <w:r w:rsidRPr="000020B6">
        <w:rPr>
          <w:rFonts w:ascii="Arial" w:eastAsia="MS Mincho" w:hAnsi="Arial" w:cs="Arial"/>
          <w:sz w:val="24"/>
          <w:szCs w:val="24"/>
        </w:rPr>
        <w:t>диусе не менее 50м вокруг каждой артезианской скважины (для объектов без разработанного проекта охранной зоны), а так же территория, где размещаются резервуары и насосные ста</w:t>
      </w:r>
      <w:r w:rsidRPr="000020B6">
        <w:rPr>
          <w:rFonts w:ascii="Arial" w:eastAsia="MS Mincho" w:hAnsi="Arial" w:cs="Arial"/>
          <w:sz w:val="24"/>
          <w:szCs w:val="24"/>
        </w:rPr>
        <w:t>н</w:t>
      </w:r>
      <w:r w:rsidRPr="000020B6">
        <w:rPr>
          <w:rFonts w:ascii="Arial" w:eastAsia="MS Mincho" w:hAnsi="Arial" w:cs="Arial"/>
          <w:sz w:val="24"/>
          <w:szCs w:val="24"/>
        </w:rPr>
        <w:t>ции.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Территория первого пояса ограждается и благоустраивается. Запрещается  пребывание и на ней лиц, не работающих на головных сооружениях.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В зону 2-го и 3-его поясов подземных источников включаются территории, обеспеч</w:t>
      </w:r>
      <w:r w:rsidRPr="000020B6">
        <w:rPr>
          <w:rFonts w:ascii="Arial" w:eastAsia="MS Mincho" w:hAnsi="Arial" w:cs="Arial"/>
          <w:sz w:val="24"/>
          <w:szCs w:val="24"/>
        </w:rPr>
        <w:t>и</w:t>
      </w:r>
      <w:r w:rsidRPr="000020B6">
        <w:rPr>
          <w:rFonts w:ascii="Arial" w:eastAsia="MS Mincho" w:hAnsi="Arial" w:cs="Arial"/>
          <w:sz w:val="24"/>
          <w:szCs w:val="24"/>
        </w:rPr>
        <w:t xml:space="preserve">вающие надежную защиту водозабора от попадания к нему бактериологических и химических загрязнений. 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Все строительство на территории 2-пояса ведется только по предварительному согл</w:t>
      </w:r>
      <w:r w:rsidRPr="000020B6">
        <w:rPr>
          <w:rFonts w:ascii="Arial" w:eastAsia="MS Mincho" w:hAnsi="Arial" w:cs="Arial"/>
          <w:sz w:val="24"/>
          <w:szCs w:val="24"/>
        </w:rPr>
        <w:t>а</w:t>
      </w:r>
      <w:r w:rsidRPr="000020B6">
        <w:rPr>
          <w:rFonts w:ascii="Arial" w:eastAsia="MS Mincho" w:hAnsi="Arial" w:cs="Arial"/>
          <w:sz w:val="24"/>
          <w:szCs w:val="24"/>
        </w:rPr>
        <w:t xml:space="preserve">сованию с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Госсаннадзором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. На ней устанавливается ограничительный санитарный режим. 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Неканализованные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уборные устраиваются только с водонепроницаемыми выгребами и т. д.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Границы зон 1,2 и 3 поясов каждого водозабора и режим на их территории устанавл</w:t>
      </w:r>
      <w:r w:rsidRPr="000020B6">
        <w:rPr>
          <w:rFonts w:ascii="Arial" w:eastAsia="MS Mincho" w:hAnsi="Arial" w:cs="Arial"/>
          <w:sz w:val="24"/>
          <w:szCs w:val="24"/>
        </w:rPr>
        <w:t>и</w:t>
      </w:r>
      <w:r w:rsidRPr="000020B6">
        <w:rPr>
          <w:rFonts w:ascii="Arial" w:eastAsia="MS Mincho" w:hAnsi="Arial" w:cs="Arial"/>
          <w:sz w:val="24"/>
          <w:szCs w:val="24"/>
        </w:rPr>
        <w:t>вается по проектам водоснабжения сел на основе специальных расчетов.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  <w:r w:rsidRPr="000020B6">
        <w:rPr>
          <w:rFonts w:ascii="Arial" w:eastAsia="MS Mincho" w:hAnsi="Arial" w:cs="Arial"/>
          <w:b/>
          <w:sz w:val="24"/>
          <w:szCs w:val="24"/>
        </w:rPr>
        <w:t xml:space="preserve">Канализация.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Дома оборудованные  централизованной  бытовой канализацией в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 xml:space="preserve">аводское и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с.Озеро-Петровское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отсутствуют. Только в военном городке существует система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канализов</w:t>
      </w:r>
      <w:r w:rsidRPr="000020B6">
        <w:rPr>
          <w:rFonts w:ascii="Arial" w:eastAsia="MS Mincho" w:hAnsi="Arial" w:cs="Arial"/>
          <w:sz w:val="24"/>
          <w:szCs w:val="24"/>
        </w:rPr>
        <w:t>а</w:t>
      </w:r>
      <w:r w:rsidRPr="000020B6">
        <w:rPr>
          <w:rFonts w:ascii="Arial" w:eastAsia="MS Mincho" w:hAnsi="Arial" w:cs="Arial"/>
          <w:sz w:val="24"/>
          <w:szCs w:val="24"/>
        </w:rPr>
        <w:t>ния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proofErr w:type="spellStart"/>
      <w:r w:rsidRPr="000020B6">
        <w:rPr>
          <w:rFonts w:ascii="Arial" w:eastAsia="MS Mincho" w:hAnsi="Arial" w:cs="Arial"/>
          <w:sz w:val="24"/>
          <w:szCs w:val="24"/>
        </w:rPr>
        <w:t>Канализование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хозяйственно- бытовых стоков осуществляется в местные выгреба.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На перспективу  предусматривается оборудование  существующего и нового жилья местной канализацией с выгребами и  с последующим вывозом стоков ассенизационными м</w:t>
      </w:r>
      <w:r w:rsidRPr="000020B6">
        <w:rPr>
          <w:rFonts w:ascii="Arial" w:eastAsia="MS Mincho" w:hAnsi="Arial" w:cs="Arial"/>
          <w:sz w:val="24"/>
          <w:szCs w:val="24"/>
        </w:rPr>
        <w:t>а</w:t>
      </w:r>
      <w:r w:rsidRPr="000020B6">
        <w:rPr>
          <w:rFonts w:ascii="Arial" w:eastAsia="MS Mincho" w:hAnsi="Arial" w:cs="Arial"/>
          <w:sz w:val="24"/>
          <w:szCs w:val="24"/>
        </w:rPr>
        <w:t xml:space="preserve">шинами на очистные сооружения далее на поля фильтрации поля.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Необходимо строительство полей фильтрации  бытовых сточных вод.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</w:t>
      </w:r>
    </w:p>
    <w:p w:rsidR="00656168" w:rsidRPr="000020B6" w:rsidRDefault="00656168" w:rsidP="000020B6">
      <w:pPr>
        <w:pStyle w:val="S3"/>
        <w:ind w:hanging="11"/>
        <w:jc w:val="both"/>
        <w:rPr>
          <w:rFonts w:ascii="Arial" w:hAnsi="Arial" w:cs="Arial"/>
          <w:bCs/>
          <w:i w:val="0"/>
          <w:iCs/>
          <w:sz w:val="24"/>
        </w:rPr>
      </w:pPr>
      <w:r w:rsidRPr="000020B6">
        <w:rPr>
          <w:rFonts w:ascii="Arial" w:hAnsi="Arial" w:cs="Arial"/>
          <w:bCs/>
          <w:i w:val="0"/>
          <w:iCs/>
          <w:sz w:val="24"/>
        </w:rPr>
        <w:t>Электроснабжение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Электроснабжение населенных пунктов Заводского сельсовета осущ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 xml:space="preserve">ствляется от Троицкой энергосистемы. Источник электроснабжения ПС № 86 " </w:t>
      </w:r>
      <w:proofErr w:type="gramStart"/>
      <w:r w:rsidRPr="000020B6">
        <w:rPr>
          <w:rFonts w:ascii="Arial" w:hAnsi="Arial" w:cs="Arial"/>
        </w:rPr>
        <w:t>Петровская</w:t>
      </w:r>
      <w:proofErr w:type="gramEnd"/>
      <w:r w:rsidRPr="000020B6">
        <w:rPr>
          <w:rFonts w:ascii="Arial" w:hAnsi="Arial" w:cs="Arial"/>
        </w:rPr>
        <w:t>" 35/10 кВ.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0020B6">
        <w:rPr>
          <w:rFonts w:ascii="Arial" w:hAnsi="Arial" w:cs="Arial"/>
          <w:bCs/>
        </w:rPr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 согласно «Нормативам для определения расчетных электрических нагрузок зданий (ква</w:t>
      </w:r>
      <w:r w:rsidRPr="000020B6">
        <w:rPr>
          <w:rFonts w:ascii="Arial" w:hAnsi="Arial" w:cs="Arial"/>
          <w:bCs/>
        </w:rPr>
        <w:t>р</w:t>
      </w:r>
      <w:r w:rsidRPr="000020B6">
        <w:rPr>
          <w:rFonts w:ascii="Arial" w:hAnsi="Arial" w:cs="Arial"/>
          <w:bCs/>
        </w:rPr>
        <w:t>тир), коттеджей, микрорайонов (кварталов) застройки и элементов городской распределительной сети», утвержде</w:t>
      </w:r>
      <w:r w:rsidRPr="000020B6">
        <w:rPr>
          <w:rFonts w:ascii="Arial" w:hAnsi="Arial" w:cs="Arial"/>
          <w:bCs/>
        </w:rPr>
        <w:t>н</w:t>
      </w:r>
      <w:r w:rsidRPr="000020B6">
        <w:rPr>
          <w:rFonts w:ascii="Arial" w:hAnsi="Arial" w:cs="Arial"/>
          <w:bCs/>
        </w:rPr>
        <w:t>ных приказом Минтопэнерго Росси от «29» июня 1999г. № 213 и приложением 15 к нормативам градостроительного проектирования Алтайского края, у</w:t>
      </w:r>
      <w:r w:rsidRPr="000020B6">
        <w:rPr>
          <w:rFonts w:ascii="Arial" w:hAnsi="Arial" w:cs="Arial"/>
          <w:bCs/>
        </w:rPr>
        <w:t>т</w:t>
      </w:r>
      <w:r w:rsidRPr="000020B6">
        <w:rPr>
          <w:rFonts w:ascii="Arial" w:hAnsi="Arial" w:cs="Arial"/>
          <w:bCs/>
        </w:rPr>
        <w:t>вержденным постановлением Администрации Алтайского края от 14.10.2009 г №431</w:t>
      </w:r>
      <w:proofErr w:type="gramEnd"/>
      <w:r w:rsidRPr="000020B6">
        <w:rPr>
          <w:rFonts w:ascii="Arial" w:hAnsi="Arial" w:cs="Arial"/>
          <w:bCs/>
        </w:rPr>
        <w:t>. Указанные Нормативы учитывают изменения и дополнения раздела 2 «Расчетные эле</w:t>
      </w:r>
      <w:r w:rsidRPr="000020B6">
        <w:rPr>
          <w:rFonts w:ascii="Arial" w:hAnsi="Arial" w:cs="Arial"/>
          <w:bCs/>
        </w:rPr>
        <w:t>к</w:t>
      </w:r>
      <w:r w:rsidRPr="000020B6">
        <w:rPr>
          <w:rFonts w:ascii="Arial" w:hAnsi="Arial" w:cs="Arial"/>
          <w:bCs/>
        </w:rPr>
        <w:t>трические нагрузки» Инструкции по проектированию городских электрических с</w:t>
      </w:r>
      <w:r w:rsidRPr="000020B6">
        <w:rPr>
          <w:rFonts w:ascii="Arial" w:hAnsi="Arial" w:cs="Arial"/>
          <w:bCs/>
        </w:rPr>
        <w:t>е</w:t>
      </w:r>
      <w:r w:rsidRPr="000020B6">
        <w:rPr>
          <w:rFonts w:ascii="Arial" w:hAnsi="Arial" w:cs="Arial"/>
          <w:bCs/>
        </w:rPr>
        <w:t>тей РД 34.20.185-94.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>Электроснабжение жилищно-коммунального сектора осуществляется на напряж</w:t>
      </w:r>
      <w:r w:rsidRPr="000020B6">
        <w:rPr>
          <w:rFonts w:ascii="Arial" w:hAnsi="Arial" w:cs="Arial"/>
          <w:bCs/>
        </w:rPr>
        <w:t>е</w:t>
      </w:r>
      <w:r w:rsidRPr="000020B6">
        <w:rPr>
          <w:rFonts w:ascii="Arial" w:hAnsi="Arial" w:cs="Arial"/>
          <w:bCs/>
        </w:rPr>
        <w:t xml:space="preserve">ние 0,4кВ.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0020B6">
        <w:rPr>
          <w:rFonts w:ascii="Arial" w:hAnsi="Arial" w:cs="Arial"/>
          <w:bCs/>
        </w:rPr>
        <w:t xml:space="preserve">Годовой расход электроэнергии по сельсовету в 2012г.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1062"/>
        <w:gridCol w:w="4123"/>
        <w:gridCol w:w="1887"/>
        <w:gridCol w:w="2498"/>
      </w:tblGrid>
      <w:tr w:rsidR="00656168" w:rsidRPr="000020B6" w:rsidTr="002059ED">
        <w:trPr>
          <w:trHeight w:val="315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</w:rPr>
              <w:t>№</w:t>
            </w:r>
            <w:proofErr w:type="spellStart"/>
            <w:proofErr w:type="gramStart"/>
            <w:r w:rsidRPr="000020B6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0020B6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0020B6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2154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</w:rPr>
              <w:t>Единицы и</w:t>
            </w:r>
            <w:r w:rsidRPr="000020B6">
              <w:rPr>
                <w:rFonts w:ascii="Arial" w:hAnsi="Arial" w:cs="Arial"/>
                <w:b/>
                <w:bCs/>
              </w:rPr>
              <w:t>з</w:t>
            </w:r>
            <w:r w:rsidRPr="000020B6">
              <w:rPr>
                <w:rFonts w:ascii="Arial" w:hAnsi="Arial" w:cs="Arial"/>
                <w:b/>
                <w:bCs/>
              </w:rPr>
              <w:t>мерения</w:t>
            </w:r>
          </w:p>
        </w:tc>
        <w:tc>
          <w:tcPr>
            <w:tcW w:w="1305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</w:rPr>
              <w:t>Существующее полож</w:t>
            </w:r>
            <w:r w:rsidRPr="000020B6">
              <w:rPr>
                <w:rFonts w:ascii="Arial" w:hAnsi="Arial" w:cs="Arial"/>
                <w:b/>
              </w:rPr>
              <w:t>е</w:t>
            </w:r>
            <w:r w:rsidRPr="000020B6">
              <w:rPr>
                <w:rFonts w:ascii="Arial" w:hAnsi="Arial" w:cs="Arial"/>
                <w:b/>
              </w:rPr>
              <w:t xml:space="preserve">ние, </w:t>
            </w:r>
            <w:r w:rsidRPr="000020B6">
              <w:rPr>
                <w:rFonts w:ascii="Arial" w:hAnsi="Arial" w:cs="Arial"/>
                <w:b/>
              </w:rPr>
              <w:br/>
              <w:t>(чел) / %</w:t>
            </w:r>
          </w:p>
        </w:tc>
      </w:tr>
      <w:tr w:rsidR="00656168" w:rsidRPr="000020B6" w:rsidTr="002059ED">
        <w:trPr>
          <w:trHeight w:val="315"/>
          <w:jc w:val="center"/>
        </w:trPr>
        <w:tc>
          <w:tcPr>
            <w:tcW w:w="555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656168" w:rsidRPr="000020B6" w:rsidTr="002059ED">
        <w:trPr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Численность нас</w:t>
            </w:r>
            <w:r w:rsidRPr="000020B6">
              <w:rPr>
                <w:rFonts w:ascii="Arial" w:hAnsi="Arial" w:cs="Arial"/>
                <w:bCs/>
              </w:rPr>
              <w:t>е</w:t>
            </w:r>
            <w:r w:rsidRPr="000020B6">
              <w:rPr>
                <w:rFonts w:ascii="Arial" w:hAnsi="Arial" w:cs="Arial"/>
                <w:bCs/>
              </w:rPr>
              <w:t>ления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чел.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</w:rPr>
              <w:t>2171 / 100</w:t>
            </w:r>
          </w:p>
        </w:tc>
      </w:tr>
      <w:tr w:rsidR="00656168" w:rsidRPr="000020B6" w:rsidTr="002059ED">
        <w:trPr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Годовое потребл</w:t>
            </w:r>
            <w:r w:rsidRPr="000020B6">
              <w:rPr>
                <w:rFonts w:ascii="Arial" w:hAnsi="Arial" w:cs="Arial"/>
                <w:bCs/>
              </w:rPr>
              <w:t>е</w:t>
            </w:r>
            <w:r w:rsidRPr="000020B6">
              <w:rPr>
                <w:rFonts w:ascii="Arial" w:hAnsi="Arial" w:cs="Arial"/>
                <w:bCs/>
              </w:rPr>
              <w:t>ние на жилищно-коммунальные нужды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тыс. кВт</w:t>
            </w:r>
            <w:proofErr w:type="gramStart"/>
            <w:r w:rsidRPr="000020B6">
              <w:rPr>
                <w:rFonts w:ascii="Arial" w:hAnsi="Arial" w:cs="Arial"/>
                <w:bCs/>
              </w:rPr>
              <w:t>.</w:t>
            </w:r>
            <w:proofErr w:type="gramEnd"/>
            <w:r w:rsidRPr="000020B6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020B6">
              <w:rPr>
                <w:rFonts w:ascii="Arial" w:hAnsi="Arial" w:cs="Arial"/>
                <w:bCs/>
              </w:rPr>
              <w:t>ч</w:t>
            </w:r>
            <w:proofErr w:type="gramEnd"/>
            <w:r w:rsidRPr="000020B6">
              <w:rPr>
                <w:rFonts w:ascii="Arial" w:hAnsi="Arial" w:cs="Arial"/>
                <w:bCs/>
              </w:rPr>
              <w:t>ас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0020B6">
              <w:rPr>
                <w:rFonts w:ascii="Arial" w:hAnsi="Arial" w:cs="Arial"/>
                <w:bCs/>
              </w:rPr>
              <w:t>2063</w:t>
            </w:r>
          </w:p>
        </w:tc>
      </w:tr>
      <w:tr w:rsidR="00656168" w:rsidRPr="000020B6" w:rsidTr="002059ED">
        <w:trPr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 xml:space="preserve">Максимальная электрическая </w:t>
            </w:r>
            <w:r w:rsidRPr="000020B6">
              <w:rPr>
                <w:rFonts w:ascii="Arial" w:hAnsi="Arial" w:cs="Arial"/>
                <w:bCs/>
              </w:rPr>
              <w:lastRenderedPageBreak/>
              <w:t>нагру</w:t>
            </w:r>
            <w:r w:rsidRPr="000020B6">
              <w:rPr>
                <w:rFonts w:ascii="Arial" w:hAnsi="Arial" w:cs="Arial"/>
                <w:bCs/>
              </w:rPr>
              <w:t>з</w:t>
            </w:r>
            <w:r w:rsidRPr="000020B6">
              <w:rPr>
                <w:rFonts w:ascii="Arial" w:hAnsi="Arial" w:cs="Arial"/>
                <w:bCs/>
              </w:rPr>
              <w:t>ка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lastRenderedPageBreak/>
              <w:t>кВт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4356</w:t>
            </w:r>
          </w:p>
        </w:tc>
      </w:tr>
    </w:tbl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656168" w:rsidRPr="000020B6" w:rsidTr="002059ED"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Тип дома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Кол-во квартир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Удельное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Количество домов / ква</w:t>
            </w:r>
            <w:r w:rsidRPr="000020B6">
              <w:rPr>
                <w:rFonts w:ascii="Arial" w:hAnsi="Arial" w:cs="Arial"/>
                <w:color w:val="000000"/>
              </w:rPr>
              <w:t>р</w:t>
            </w:r>
            <w:r w:rsidRPr="000020B6">
              <w:rPr>
                <w:rFonts w:ascii="Arial" w:hAnsi="Arial" w:cs="Arial"/>
                <w:color w:val="000000"/>
              </w:rPr>
              <w:t>тир</w:t>
            </w:r>
          </w:p>
        </w:tc>
        <w:tc>
          <w:tcPr>
            <w:tcW w:w="1915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Расчетная эне</w:t>
            </w:r>
            <w:r w:rsidRPr="000020B6">
              <w:rPr>
                <w:rFonts w:ascii="Arial" w:hAnsi="Arial" w:cs="Arial"/>
                <w:color w:val="000000"/>
              </w:rPr>
              <w:t>р</w:t>
            </w:r>
            <w:r w:rsidRPr="000020B6">
              <w:rPr>
                <w:rFonts w:ascii="Arial" w:hAnsi="Arial" w:cs="Arial"/>
                <w:color w:val="000000"/>
              </w:rPr>
              <w:t>гия кВт</w:t>
            </w:r>
          </w:p>
        </w:tc>
      </w:tr>
      <w:tr w:rsidR="00656168" w:rsidRPr="000020B6" w:rsidTr="002059ED"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Квартиры с плитами на сжиженном г</w:t>
            </w:r>
            <w:r w:rsidRPr="000020B6">
              <w:rPr>
                <w:rFonts w:ascii="Arial" w:hAnsi="Arial" w:cs="Arial"/>
                <w:color w:val="000000"/>
              </w:rPr>
              <w:t>а</w:t>
            </w:r>
            <w:r w:rsidRPr="000020B6">
              <w:rPr>
                <w:rFonts w:ascii="Arial" w:hAnsi="Arial" w:cs="Arial"/>
                <w:color w:val="000000"/>
              </w:rPr>
              <w:t>зе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726/726</w:t>
            </w:r>
          </w:p>
        </w:tc>
        <w:tc>
          <w:tcPr>
            <w:tcW w:w="1915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4356</w:t>
            </w:r>
          </w:p>
        </w:tc>
      </w:tr>
      <w:tr w:rsidR="00656168" w:rsidRPr="000020B6" w:rsidTr="002059ED"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</w:rPr>
              <w:t>4356</w:t>
            </w:r>
          </w:p>
        </w:tc>
      </w:tr>
    </w:tbl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>При полной газификации района должно произойти падение годового потребления электроэнергии жилищно-коммунального. Ожидаемый прирост эле</w:t>
      </w:r>
      <w:r w:rsidRPr="000020B6">
        <w:rPr>
          <w:rFonts w:ascii="Arial" w:hAnsi="Arial" w:cs="Arial"/>
          <w:bCs/>
        </w:rPr>
        <w:t>к</w:t>
      </w:r>
      <w:r w:rsidRPr="000020B6">
        <w:rPr>
          <w:rFonts w:ascii="Arial" w:hAnsi="Arial" w:cs="Arial"/>
          <w:bCs/>
        </w:rPr>
        <w:t>трической нагрузки к расчетному сроку будет покрываться по мере роста нагрузок. Поэтапное развитие сист</w:t>
      </w:r>
      <w:r w:rsidRPr="000020B6">
        <w:rPr>
          <w:rFonts w:ascii="Arial" w:hAnsi="Arial" w:cs="Arial"/>
          <w:bCs/>
        </w:rPr>
        <w:t>е</w:t>
      </w:r>
      <w:r w:rsidRPr="000020B6">
        <w:rPr>
          <w:rFonts w:ascii="Arial" w:hAnsi="Arial" w:cs="Arial"/>
          <w:bCs/>
        </w:rPr>
        <w:t>мы электроснабжения МО Заводской сельсовет при реализации архитектурно-планировочных проектных предложений пр</w:t>
      </w:r>
      <w:r w:rsidRPr="000020B6">
        <w:rPr>
          <w:rFonts w:ascii="Arial" w:hAnsi="Arial" w:cs="Arial"/>
          <w:bCs/>
        </w:rPr>
        <w:t>е</w:t>
      </w:r>
      <w:r w:rsidRPr="000020B6">
        <w:rPr>
          <w:rFonts w:ascii="Arial" w:hAnsi="Arial" w:cs="Arial"/>
          <w:bCs/>
        </w:rPr>
        <w:t>дусматривает:</w:t>
      </w:r>
    </w:p>
    <w:p w:rsidR="00656168" w:rsidRPr="000020B6" w:rsidRDefault="00656168" w:rsidP="000020B6">
      <w:pPr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 xml:space="preserve">Использование резерва мощности </w:t>
      </w:r>
      <w:proofErr w:type="gramStart"/>
      <w:r w:rsidRPr="000020B6">
        <w:rPr>
          <w:rFonts w:ascii="Arial" w:hAnsi="Arial" w:cs="Arial"/>
          <w:bCs/>
        </w:rPr>
        <w:t>существующих</w:t>
      </w:r>
      <w:proofErr w:type="gramEnd"/>
      <w:r w:rsidRPr="000020B6">
        <w:rPr>
          <w:rFonts w:ascii="Arial" w:hAnsi="Arial" w:cs="Arial"/>
          <w:bCs/>
        </w:rPr>
        <w:t xml:space="preserve"> ТП.</w:t>
      </w:r>
    </w:p>
    <w:p w:rsidR="00656168" w:rsidRPr="000020B6" w:rsidRDefault="00656168" w:rsidP="000020B6">
      <w:pPr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>Строительство новых распределительных сетей напряжением 10кВ и новых ТП.</w:t>
      </w:r>
    </w:p>
    <w:p w:rsidR="00656168" w:rsidRPr="000020B6" w:rsidRDefault="00656168" w:rsidP="000020B6">
      <w:pPr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 xml:space="preserve">Мероприятия по энергосбережению и повышению </w:t>
      </w:r>
      <w:proofErr w:type="spellStart"/>
      <w:r w:rsidRPr="000020B6">
        <w:rPr>
          <w:rFonts w:ascii="Arial" w:hAnsi="Arial" w:cs="Arial"/>
          <w:bCs/>
        </w:rPr>
        <w:t>энергоэффекти</w:t>
      </w:r>
      <w:r w:rsidRPr="000020B6">
        <w:rPr>
          <w:rFonts w:ascii="Arial" w:hAnsi="Arial" w:cs="Arial"/>
          <w:bCs/>
        </w:rPr>
        <w:t>в</w:t>
      </w:r>
      <w:r w:rsidRPr="000020B6">
        <w:rPr>
          <w:rFonts w:ascii="Arial" w:hAnsi="Arial" w:cs="Arial"/>
          <w:bCs/>
        </w:rPr>
        <w:t>ности</w:t>
      </w:r>
      <w:proofErr w:type="spellEnd"/>
      <w:r w:rsidRPr="000020B6">
        <w:rPr>
          <w:rFonts w:ascii="Arial" w:hAnsi="Arial" w:cs="Arial"/>
          <w:bCs/>
        </w:rPr>
        <w:t>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 xml:space="preserve">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  <w:bCs/>
        </w:rPr>
      </w:pPr>
      <w:r w:rsidRPr="000020B6">
        <w:rPr>
          <w:rFonts w:ascii="Arial" w:hAnsi="Arial" w:cs="Arial"/>
          <w:b/>
          <w:bCs/>
        </w:rPr>
        <w:t xml:space="preserve">Электрические нагрузки общественно деловой зоны             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15"/>
        <w:gridCol w:w="1411"/>
        <w:gridCol w:w="2944"/>
      </w:tblGrid>
      <w:tr w:rsidR="00656168" w:rsidRPr="000020B6" w:rsidTr="002059ED">
        <w:trPr>
          <w:tblHeader/>
        </w:trPr>
        <w:tc>
          <w:tcPr>
            <w:tcW w:w="1463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№ п./ Наим</w:t>
            </w:r>
            <w:r w:rsidRPr="000020B6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0020B6">
              <w:rPr>
                <w:rFonts w:ascii="Arial" w:hAnsi="Arial" w:cs="Arial"/>
                <w:b/>
                <w:bCs/>
                <w:color w:val="000000"/>
              </w:rPr>
              <w:t>нование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Общая вм</w:t>
            </w:r>
            <w:r w:rsidRPr="000020B6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0020B6">
              <w:rPr>
                <w:rFonts w:ascii="Arial" w:hAnsi="Arial" w:cs="Arial"/>
                <w:b/>
                <w:bCs/>
                <w:color w:val="000000"/>
              </w:rPr>
              <w:t>стимость расчетная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0020B6">
              <w:rPr>
                <w:rFonts w:ascii="Arial" w:hAnsi="Arial" w:cs="Arial"/>
                <w:b/>
                <w:color w:val="000000"/>
              </w:rPr>
              <w:t>Удел</w:t>
            </w:r>
            <w:r w:rsidRPr="000020B6">
              <w:rPr>
                <w:rFonts w:ascii="Arial" w:hAnsi="Arial" w:cs="Arial"/>
                <w:b/>
                <w:color w:val="000000"/>
              </w:rPr>
              <w:t>ь</w:t>
            </w:r>
            <w:r w:rsidRPr="000020B6">
              <w:rPr>
                <w:rFonts w:ascii="Arial" w:hAnsi="Arial" w:cs="Arial"/>
                <w:b/>
                <w:color w:val="000000"/>
              </w:rPr>
              <w:t>ная нагру</w:t>
            </w:r>
            <w:r w:rsidRPr="000020B6">
              <w:rPr>
                <w:rFonts w:ascii="Arial" w:hAnsi="Arial" w:cs="Arial"/>
                <w:b/>
                <w:color w:val="000000"/>
              </w:rPr>
              <w:t>з</w:t>
            </w:r>
            <w:r w:rsidRPr="000020B6">
              <w:rPr>
                <w:rFonts w:ascii="Arial" w:hAnsi="Arial" w:cs="Arial"/>
                <w:b/>
                <w:color w:val="000000"/>
              </w:rPr>
              <w:t>ка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0020B6">
              <w:rPr>
                <w:rFonts w:ascii="Arial" w:hAnsi="Arial" w:cs="Arial"/>
                <w:b/>
                <w:color w:val="000000"/>
              </w:rPr>
              <w:t>Расчет, кВт</w:t>
            </w:r>
          </w:p>
        </w:tc>
      </w:tr>
      <w:tr w:rsidR="00656168" w:rsidRPr="000020B6" w:rsidTr="002059ED">
        <w:trPr>
          <w:tblHeader/>
        </w:trPr>
        <w:tc>
          <w:tcPr>
            <w:tcW w:w="1463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Современное с</w:t>
            </w:r>
            <w:r w:rsidRPr="000020B6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020B6">
              <w:rPr>
                <w:rFonts w:ascii="Arial" w:hAnsi="Arial" w:cs="Arial"/>
                <w:b/>
                <w:bCs/>
                <w:color w:val="000000"/>
              </w:rPr>
              <w:t>стояние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Современное состо</w:t>
            </w:r>
            <w:r w:rsidRPr="000020B6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0020B6">
              <w:rPr>
                <w:rFonts w:ascii="Arial" w:hAnsi="Arial" w:cs="Arial"/>
                <w:b/>
                <w:bCs/>
                <w:color w:val="000000"/>
              </w:rPr>
              <w:t>ние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МБОУ Заводская СОШ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38,8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МКДОУ «Солнышко»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6,9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СДК с. Зав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41,4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Магазины </w:t>
            </w:r>
            <w:proofErr w:type="spellStart"/>
            <w:r w:rsidRPr="000020B6">
              <w:rPr>
                <w:rFonts w:ascii="Arial" w:hAnsi="Arial" w:cs="Arial"/>
              </w:rPr>
              <w:t>пром</w:t>
            </w:r>
            <w:proofErr w:type="spellEnd"/>
            <w:r w:rsidRPr="000020B6">
              <w:rPr>
                <w:rFonts w:ascii="Arial" w:hAnsi="Arial" w:cs="Arial"/>
              </w:rPr>
              <w:t xml:space="preserve">. и </w:t>
            </w:r>
            <w:proofErr w:type="spellStart"/>
            <w:r w:rsidRPr="000020B6">
              <w:rPr>
                <w:rFonts w:ascii="Arial" w:hAnsi="Arial" w:cs="Arial"/>
              </w:rPr>
              <w:t>прод</w:t>
            </w:r>
            <w:proofErr w:type="spellEnd"/>
            <w:r w:rsidRPr="000020B6">
              <w:rPr>
                <w:rFonts w:ascii="Arial" w:hAnsi="Arial" w:cs="Arial"/>
              </w:rPr>
              <w:t>. Т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варов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Почта 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Больница с. </w:t>
            </w:r>
            <w:proofErr w:type="gramStart"/>
            <w:r w:rsidRPr="000020B6">
              <w:rPr>
                <w:rFonts w:ascii="Arial" w:hAnsi="Arial" w:cs="Arial"/>
              </w:rPr>
              <w:t>Заводское</w:t>
            </w:r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7,2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Аптека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Сбербанк  с. </w:t>
            </w:r>
            <w:proofErr w:type="gramStart"/>
            <w:r w:rsidRPr="000020B6">
              <w:rPr>
                <w:rFonts w:ascii="Arial" w:hAnsi="Arial" w:cs="Arial"/>
              </w:rPr>
              <w:t>Заводское</w:t>
            </w:r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Библиотека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МОУ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Озеро-Петровская</w:t>
            </w:r>
            <w:proofErr w:type="spellEnd"/>
            <w:proofErr w:type="gramEnd"/>
            <w:r w:rsidRPr="000020B6">
              <w:rPr>
                <w:rFonts w:ascii="Arial" w:hAnsi="Arial" w:cs="Arial"/>
              </w:rPr>
              <w:t xml:space="preserve"> общеобразов</w:t>
            </w:r>
            <w:r w:rsidRPr="000020B6">
              <w:rPr>
                <w:rFonts w:ascii="Arial" w:hAnsi="Arial" w:cs="Arial"/>
              </w:rPr>
              <w:t>а</w:t>
            </w:r>
            <w:r w:rsidRPr="000020B6">
              <w:rPr>
                <w:rFonts w:ascii="Arial" w:hAnsi="Arial" w:cs="Arial"/>
              </w:rPr>
              <w:t>тельная школа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20B6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СДК с.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18,4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ФАП с.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0,72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Магазины </w:t>
            </w:r>
            <w:proofErr w:type="spellStart"/>
            <w:r w:rsidRPr="000020B6">
              <w:rPr>
                <w:rFonts w:ascii="Arial" w:hAnsi="Arial" w:cs="Arial"/>
              </w:rPr>
              <w:t>пром</w:t>
            </w:r>
            <w:proofErr w:type="spellEnd"/>
            <w:r w:rsidRPr="000020B6">
              <w:rPr>
                <w:rFonts w:ascii="Arial" w:hAnsi="Arial" w:cs="Arial"/>
              </w:rPr>
              <w:t xml:space="preserve">. и </w:t>
            </w:r>
            <w:proofErr w:type="spellStart"/>
            <w:r w:rsidRPr="000020B6">
              <w:rPr>
                <w:rFonts w:ascii="Arial" w:hAnsi="Arial" w:cs="Arial"/>
              </w:rPr>
              <w:t>прод</w:t>
            </w:r>
            <w:proofErr w:type="spellEnd"/>
            <w:r w:rsidRPr="000020B6">
              <w:rPr>
                <w:rFonts w:ascii="Arial" w:hAnsi="Arial" w:cs="Arial"/>
              </w:rPr>
              <w:t>. Т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 xml:space="preserve">варов с.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lastRenderedPageBreak/>
              <w:t>Озеро-Петровское</w:t>
            </w:r>
            <w:proofErr w:type="spellEnd"/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Почта с.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0020B6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20B6">
              <w:rPr>
                <w:rFonts w:ascii="Arial" w:hAnsi="Arial" w:cs="Arial"/>
                <w:color w:val="000000"/>
              </w:rPr>
              <w:t>532</w:t>
            </w:r>
            <w:r w:rsidRPr="000020B6">
              <w:rPr>
                <w:rFonts w:ascii="Arial" w:hAnsi="Arial" w:cs="Arial"/>
                <w:color w:val="000000"/>
                <w:lang w:val="en-US"/>
              </w:rPr>
              <w:t>,</w:t>
            </w:r>
            <w:r w:rsidRPr="000020B6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656168" w:rsidRPr="000020B6" w:rsidRDefault="00656168" w:rsidP="000020B6">
      <w:pPr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b/>
          <w:color w:val="000000"/>
        </w:rPr>
        <w:t xml:space="preserve">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  <w:b/>
          <w:color w:val="000000"/>
        </w:rPr>
        <w:t xml:space="preserve">                                 Теплоснабжение</w:t>
      </w:r>
      <w:r w:rsidRPr="000020B6">
        <w:rPr>
          <w:rFonts w:ascii="Arial" w:hAnsi="Arial" w:cs="Arial"/>
        </w:rPr>
        <w:t xml:space="preserve">       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сады). Многоква</w:t>
      </w:r>
      <w:r w:rsidRPr="000020B6">
        <w:rPr>
          <w:rFonts w:ascii="Arial" w:hAnsi="Arial" w:cs="Arial"/>
        </w:rPr>
        <w:t>р</w:t>
      </w:r>
      <w:r w:rsidRPr="000020B6">
        <w:rPr>
          <w:rFonts w:ascii="Arial" w:hAnsi="Arial" w:cs="Arial"/>
        </w:rPr>
        <w:t>тирные дома в военной части – централизованно от собственной котельной военной части. На расчетный срок предусмотрено строительство  жилой  усадебной застройки  – отопл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ние местное газовое. В перспективе планируется полное газоснабжение жилых и общес</w:t>
      </w:r>
      <w:r w:rsidRPr="000020B6">
        <w:rPr>
          <w:rFonts w:ascii="Arial" w:hAnsi="Arial" w:cs="Arial"/>
        </w:rPr>
        <w:t>т</w:t>
      </w:r>
      <w:r w:rsidRPr="000020B6">
        <w:rPr>
          <w:rFonts w:ascii="Arial" w:hAnsi="Arial" w:cs="Arial"/>
        </w:rPr>
        <w:t>венных зданий сельсовета и перевод существующих источников тепла на газовое топливо.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 Заводском сельсовете отсутствует централизованное теплоснабжение жилых д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мов. Угольные котельные отапливают в основном социально значимые объекты (школы, больницы и </w:t>
      </w:r>
      <w:proofErr w:type="spellStart"/>
      <w:r w:rsidRPr="000020B6">
        <w:rPr>
          <w:rFonts w:ascii="Arial" w:hAnsi="Arial" w:cs="Arial"/>
        </w:rPr>
        <w:t>тд</w:t>
      </w:r>
      <w:proofErr w:type="spellEnd"/>
      <w:r w:rsidRPr="000020B6">
        <w:rPr>
          <w:rFonts w:ascii="Arial" w:hAnsi="Arial" w:cs="Arial"/>
        </w:rPr>
        <w:t xml:space="preserve">.).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</w:rPr>
        <w:t xml:space="preserve">Перечень котельных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2166"/>
        <w:gridCol w:w="1943"/>
        <w:gridCol w:w="2251"/>
        <w:gridCol w:w="1497"/>
      </w:tblGrid>
      <w:tr w:rsidR="00656168" w:rsidRPr="000020B6" w:rsidTr="002059ED">
        <w:tc>
          <w:tcPr>
            <w:tcW w:w="1801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020B6">
              <w:rPr>
                <w:rFonts w:ascii="Arial" w:hAnsi="Arial" w:cs="Arial"/>
              </w:rPr>
              <w:t>/</w:t>
            </w:r>
            <w:proofErr w:type="spellStart"/>
            <w:r w:rsidRPr="000020B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28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-11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Место расположения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right="-15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Отапливаемые здания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Тип топлива</w:t>
            </w:r>
          </w:p>
        </w:tc>
      </w:tr>
      <w:tr w:rsidR="00656168" w:rsidRPr="000020B6" w:rsidTr="002059ED">
        <w:tc>
          <w:tcPr>
            <w:tcW w:w="1801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28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Котельная №1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-11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right="-15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Школа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Уголь</w:t>
            </w:r>
          </w:p>
        </w:tc>
      </w:tr>
      <w:tr w:rsidR="00656168" w:rsidRPr="000020B6" w:rsidTr="002059ED">
        <w:tc>
          <w:tcPr>
            <w:tcW w:w="1801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28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Котельная №2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-11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right="-15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Детский сад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Уголь</w:t>
            </w:r>
          </w:p>
        </w:tc>
      </w:tr>
      <w:tr w:rsidR="00656168" w:rsidRPr="000020B6" w:rsidTr="002059ED">
        <w:tc>
          <w:tcPr>
            <w:tcW w:w="1801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28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Котельная №3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-11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right="-15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Участковая больница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Уголь</w:t>
            </w:r>
          </w:p>
        </w:tc>
      </w:tr>
    </w:tbl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Износ оборудования котельных на сегодняшний день составляет 20-50%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Суммарная протяженность тепловых сетей составляет </w:t>
      </w:r>
      <w:smartTag w:uri="urn:schemas-microsoft-com:office:smarttags" w:element="metricconverter">
        <w:smartTagPr>
          <w:attr w:name="ProductID" w:val="700 м"/>
        </w:smartTagPr>
        <w:r w:rsidRPr="000020B6">
          <w:rPr>
            <w:rFonts w:ascii="Arial" w:hAnsi="Arial" w:cs="Arial"/>
          </w:rPr>
          <w:t>700 м</w:t>
        </w:r>
      </w:smartTag>
      <w:r w:rsidRPr="000020B6">
        <w:rPr>
          <w:rFonts w:ascii="Arial" w:hAnsi="Arial" w:cs="Arial"/>
        </w:rPr>
        <w:t>.</w:t>
      </w: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Потребление тепла на отопление, ГВС </w:t>
      </w:r>
      <w:r w:rsidRPr="000020B6">
        <w:rPr>
          <w:rFonts w:ascii="Arial" w:hAnsi="Arial" w:cs="Arial"/>
        </w:rPr>
        <w:br/>
        <w:t xml:space="preserve">и производственные нужды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229"/>
        <w:gridCol w:w="1592"/>
        <w:gridCol w:w="2035"/>
        <w:gridCol w:w="2320"/>
        <w:gridCol w:w="920"/>
      </w:tblGrid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 xml:space="preserve">№ 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Наименование объекта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отопление и вентиляция, Гкал/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на горячее вод</w:t>
            </w:r>
            <w:r w:rsidRPr="000020B6">
              <w:rPr>
                <w:rFonts w:ascii="Arial" w:hAnsi="Arial" w:cs="Arial"/>
                <w:color w:val="000000"/>
              </w:rPr>
              <w:t>о</w:t>
            </w:r>
            <w:r w:rsidRPr="000020B6">
              <w:rPr>
                <w:rFonts w:ascii="Arial" w:hAnsi="Arial" w:cs="Arial"/>
                <w:color w:val="000000"/>
              </w:rPr>
              <w:t>снабжение, Гкал/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производственные н</w:t>
            </w:r>
            <w:r w:rsidRPr="000020B6">
              <w:rPr>
                <w:rFonts w:ascii="Arial" w:hAnsi="Arial" w:cs="Arial"/>
                <w:color w:val="000000"/>
              </w:rPr>
              <w:t>у</w:t>
            </w:r>
            <w:r w:rsidRPr="000020B6">
              <w:rPr>
                <w:rFonts w:ascii="Arial" w:hAnsi="Arial" w:cs="Arial"/>
                <w:color w:val="000000"/>
              </w:rPr>
              <w:t>жды, Гкал/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Итого, Гкал/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</w:tr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с. Заводское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2,91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0,247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4,957</w:t>
            </w:r>
          </w:p>
        </w:tc>
      </w:tr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020B6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.О</w:t>
            </w:r>
            <w:proofErr w:type="gramEnd"/>
            <w:r w:rsidRPr="000020B6">
              <w:rPr>
                <w:rFonts w:ascii="Arial" w:hAnsi="Arial" w:cs="Arial"/>
                <w:color w:val="000000"/>
              </w:rPr>
              <w:t>зеро-Петровское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0,085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0,785</w:t>
            </w:r>
          </w:p>
        </w:tc>
      </w:tr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020B6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020B6">
              <w:rPr>
                <w:rFonts w:ascii="Arial" w:hAnsi="Arial" w:cs="Arial"/>
                <w:color w:val="000000"/>
              </w:rPr>
              <w:t>уличье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3,61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0,285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5,742</w:t>
            </w:r>
          </w:p>
        </w:tc>
      </w:tr>
    </w:tbl>
    <w:p w:rsidR="00656168" w:rsidRPr="000020B6" w:rsidRDefault="00656168" w:rsidP="000020B6">
      <w:pPr>
        <w:jc w:val="both"/>
        <w:rPr>
          <w:rFonts w:ascii="Arial" w:hAnsi="Arial" w:cs="Arial"/>
          <w:b/>
          <w:color w:val="000000"/>
        </w:rPr>
      </w:pPr>
    </w:p>
    <w:p w:rsidR="00656168" w:rsidRPr="000020B6" w:rsidRDefault="00656168" w:rsidP="000020B6">
      <w:pPr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b/>
          <w:color w:val="000000"/>
        </w:rPr>
        <w:t>Газоснабжение</w:t>
      </w:r>
    </w:p>
    <w:p w:rsidR="00656168" w:rsidRPr="000020B6" w:rsidRDefault="00656168" w:rsidP="000020B6">
      <w:pPr>
        <w:jc w:val="both"/>
        <w:rPr>
          <w:rFonts w:ascii="Arial" w:hAnsi="Arial" w:cs="Arial"/>
          <w:b/>
          <w:color w:val="000000"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color w:val="FF0000"/>
        </w:rPr>
      </w:pPr>
      <w:r w:rsidRPr="000020B6">
        <w:rPr>
          <w:rFonts w:ascii="Arial" w:hAnsi="Arial" w:cs="Arial"/>
        </w:rPr>
        <w:t xml:space="preserve"> В настоящее время газоснабжение природным газом населенных пунктов Зав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дского сельсовета отсутствует.</w:t>
      </w:r>
      <w:r w:rsidRPr="000020B6">
        <w:rPr>
          <w:rFonts w:ascii="Arial" w:hAnsi="Arial" w:cs="Arial"/>
          <w:color w:val="FF0000"/>
        </w:rPr>
        <w:t xml:space="preserve"> 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  <w:color w:val="943634"/>
        </w:rPr>
      </w:pPr>
      <w:r w:rsidRPr="000020B6">
        <w:rPr>
          <w:rFonts w:ascii="Arial" w:hAnsi="Arial" w:cs="Arial"/>
        </w:rPr>
        <w:t xml:space="preserve">Газоснабжение Заводского </w:t>
      </w:r>
      <w:proofErr w:type="gramStart"/>
      <w:r w:rsidRPr="000020B6">
        <w:rPr>
          <w:rFonts w:ascii="Arial" w:hAnsi="Arial" w:cs="Arial"/>
        </w:rPr>
        <w:t>с</w:t>
      </w:r>
      <w:proofErr w:type="gramEnd"/>
      <w:r w:rsidRPr="000020B6">
        <w:rPr>
          <w:rFonts w:ascii="Arial" w:hAnsi="Arial" w:cs="Arial"/>
        </w:rPr>
        <w:t>/</w:t>
      </w:r>
      <w:proofErr w:type="spellStart"/>
      <w:proofErr w:type="gramStart"/>
      <w:r w:rsidRPr="000020B6">
        <w:rPr>
          <w:rFonts w:ascii="Arial" w:hAnsi="Arial" w:cs="Arial"/>
        </w:rPr>
        <w:t>с</w:t>
      </w:r>
      <w:proofErr w:type="spellEnd"/>
      <w:proofErr w:type="gramEnd"/>
      <w:r w:rsidRPr="000020B6">
        <w:rPr>
          <w:rFonts w:ascii="Arial" w:hAnsi="Arial" w:cs="Arial"/>
        </w:rPr>
        <w:t xml:space="preserve">. природным газом предполагается в соответствии с программой газификации населенных пунктов Алтайского края. 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Источник газоснабжения – проектируемый ГГРП Заводского сельсовета, распол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гаемой в восточной части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аводское. 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  <w:color w:val="943634"/>
        </w:rPr>
      </w:pPr>
      <w:r w:rsidRPr="000020B6">
        <w:rPr>
          <w:rFonts w:ascii="Arial" w:hAnsi="Arial" w:cs="Arial"/>
        </w:rPr>
        <w:lastRenderedPageBreak/>
        <w:t xml:space="preserve">В объеме системы газоснабжения Заводского </w:t>
      </w:r>
      <w:proofErr w:type="gramStart"/>
      <w:r w:rsidRPr="000020B6">
        <w:rPr>
          <w:rFonts w:ascii="Arial" w:hAnsi="Arial" w:cs="Arial"/>
        </w:rPr>
        <w:t>с</w:t>
      </w:r>
      <w:proofErr w:type="gramEnd"/>
      <w:r w:rsidRPr="000020B6">
        <w:rPr>
          <w:rFonts w:ascii="Arial" w:hAnsi="Arial" w:cs="Arial"/>
        </w:rPr>
        <w:t>/</w:t>
      </w:r>
      <w:proofErr w:type="spellStart"/>
      <w:r w:rsidRPr="000020B6">
        <w:rPr>
          <w:rFonts w:ascii="Arial" w:hAnsi="Arial" w:cs="Arial"/>
        </w:rPr>
        <w:t>с</w:t>
      </w:r>
      <w:proofErr w:type="spellEnd"/>
      <w:r w:rsidRPr="000020B6">
        <w:rPr>
          <w:rFonts w:ascii="Arial" w:hAnsi="Arial" w:cs="Arial"/>
        </w:rPr>
        <w:t xml:space="preserve">. предусмотрены: 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Строительство межпоселкового газопровода высокого давления (до 0,6 МПа) от </w:t>
      </w:r>
      <w:proofErr w:type="spellStart"/>
      <w:r w:rsidRPr="000020B6">
        <w:rPr>
          <w:rFonts w:ascii="Arial" w:hAnsi="Arial" w:cs="Arial"/>
        </w:rPr>
        <w:t>п</w:t>
      </w:r>
      <w:proofErr w:type="gramStart"/>
      <w:r w:rsidRPr="000020B6">
        <w:rPr>
          <w:rFonts w:ascii="Arial" w:hAnsi="Arial" w:cs="Arial"/>
        </w:rPr>
        <w:t>.Г</w:t>
      </w:r>
      <w:proofErr w:type="gramEnd"/>
      <w:r w:rsidRPr="000020B6">
        <w:rPr>
          <w:rFonts w:ascii="Arial" w:hAnsi="Arial" w:cs="Arial"/>
        </w:rPr>
        <w:t>ордеевский</w:t>
      </w:r>
      <w:proofErr w:type="spellEnd"/>
      <w:r w:rsidRPr="000020B6">
        <w:rPr>
          <w:rFonts w:ascii="Arial" w:hAnsi="Arial" w:cs="Arial"/>
        </w:rPr>
        <w:t xml:space="preserve"> до с.Заводское с установкой в с.Заводское на вводе отключающей арматуры.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Строительство межпоселкового газопровода высокого давления (до 0,6 МПа) от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 до с. </w:t>
      </w:r>
      <w:proofErr w:type="spellStart"/>
      <w:r w:rsidRPr="000020B6">
        <w:rPr>
          <w:rFonts w:ascii="Arial" w:hAnsi="Arial" w:cs="Arial"/>
        </w:rPr>
        <w:t>Озеро-Петровское</w:t>
      </w:r>
      <w:proofErr w:type="spellEnd"/>
      <w:r w:rsidRPr="000020B6">
        <w:rPr>
          <w:rFonts w:ascii="Arial" w:hAnsi="Arial" w:cs="Arial"/>
        </w:rPr>
        <w:t xml:space="preserve"> с установкой в </w:t>
      </w:r>
      <w:proofErr w:type="spellStart"/>
      <w:r w:rsidRPr="000020B6">
        <w:rPr>
          <w:rFonts w:ascii="Arial" w:hAnsi="Arial" w:cs="Arial"/>
        </w:rPr>
        <w:t>с.Озеро-Петровское</w:t>
      </w:r>
      <w:proofErr w:type="spellEnd"/>
      <w:r w:rsidRPr="000020B6">
        <w:rPr>
          <w:rFonts w:ascii="Arial" w:hAnsi="Arial" w:cs="Arial"/>
        </w:rPr>
        <w:t xml:space="preserve"> на вводе отключающей арматуры.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Строительство </w:t>
      </w:r>
      <w:proofErr w:type="spellStart"/>
      <w:r w:rsidRPr="000020B6">
        <w:rPr>
          <w:rFonts w:ascii="Arial" w:hAnsi="Arial" w:cs="Arial"/>
        </w:rPr>
        <w:t>внутрипоселковых</w:t>
      </w:r>
      <w:proofErr w:type="spellEnd"/>
      <w:r w:rsidRPr="000020B6">
        <w:rPr>
          <w:rFonts w:ascii="Arial" w:hAnsi="Arial" w:cs="Arial"/>
        </w:rPr>
        <w:t xml:space="preserve"> газовых сетей высокого давления до газ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регуляторных пунктов ГРПШ, понижающих давление газа до низкого (0,0022 МПа).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Строительство (установка) ГРПШ (7 шт. – с Заводское, 3 шт. </w:t>
      </w:r>
      <w:r w:rsidRPr="000020B6">
        <w:rPr>
          <w:rFonts w:ascii="Arial" w:hAnsi="Arial" w:cs="Arial"/>
        </w:rPr>
        <w:br/>
        <w:t xml:space="preserve">- в </w:t>
      </w:r>
      <w:proofErr w:type="spellStart"/>
      <w:r w:rsidRPr="000020B6">
        <w:rPr>
          <w:rFonts w:ascii="Arial" w:hAnsi="Arial" w:cs="Arial"/>
        </w:rPr>
        <w:t>с</w:t>
      </w:r>
      <w:proofErr w:type="gramStart"/>
      <w:r w:rsidRPr="000020B6">
        <w:rPr>
          <w:rFonts w:ascii="Arial" w:hAnsi="Arial" w:cs="Arial"/>
        </w:rPr>
        <w:t>.О</w:t>
      </w:r>
      <w:proofErr w:type="gramEnd"/>
      <w:r w:rsidRPr="000020B6">
        <w:rPr>
          <w:rFonts w:ascii="Arial" w:hAnsi="Arial" w:cs="Arial"/>
        </w:rPr>
        <w:t>зеро-Петровское</w:t>
      </w:r>
      <w:proofErr w:type="spellEnd"/>
      <w:r w:rsidRPr="000020B6">
        <w:rPr>
          <w:rFonts w:ascii="Arial" w:hAnsi="Arial" w:cs="Arial"/>
        </w:rPr>
        <w:t>), понижающих давление газа до низкого (0,0022 МПа).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Устройство ГРУ или ГРП при котельных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аводское (3 шт.)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Строительство  газораспределительных сетей низкого давления.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Расположение элементов системы газоснабжения (газопроводы, ГГРП, ГРПШ) и их производительность (ГГРП, ГРПШ) ориентировочно определены схемой газоснабж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ния (</w:t>
      </w:r>
      <w:proofErr w:type="gramStart"/>
      <w:r w:rsidRPr="000020B6">
        <w:rPr>
          <w:rFonts w:ascii="Arial" w:hAnsi="Arial" w:cs="Arial"/>
        </w:rPr>
        <w:t>см</w:t>
      </w:r>
      <w:proofErr w:type="gramEnd"/>
      <w:r w:rsidRPr="000020B6">
        <w:rPr>
          <w:rFonts w:ascii="Arial" w:hAnsi="Arial" w:cs="Arial"/>
        </w:rPr>
        <w:t>. карту-схему инженерной инфраструктуры). Диаметры, материал и способы пр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кладки газовых сетей (надземные, подземные)  определяются на стадии разработки пр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ектной документации. При разработке отдельных проектов сетей низкого давления рек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мендуется учитывать </w:t>
      </w:r>
      <w:proofErr w:type="spellStart"/>
      <w:r w:rsidRPr="000020B6">
        <w:rPr>
          <w:rFonts w:ascii="Arial" w:hAnsi="Arial" w:cs="Arial"/>
        </w:rPr>
        <w:t>закольцовку</w:t>
      </w:r>
      <w:proofErr w:type="spellEnd"/>
      <w:r w:rsidRPr="000020B6">
        <w:rPr>
          <w:rFonts w:ascii="Arial" w:hAnsi="Arial" w:cs="Arial"/>
        </w:rPr>
        <w:t xml:space="preserve"> с существующими и проектируемыми сетями соседних ГРПШ. 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Изменение количества и мощности потребителей, а также изменение трассы газ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провода могут быть внесены разработчиком проектной документации (на стадии ее разр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ботки) и должны быть согласованы с заказчиком и всеми заинтересованными организ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 xml:space="preserve">циями в установленном порядке </w:t>
      </w:r>
      <w:proofErr w:type="gramStart"/>
      <w:r w:rsidRPr="000020B6">
        <w:rPr>
          <w:rFonts w:ascii="Arial" w:hAnsi="Arial" w:cs="Arial"/>
        </w:rPr>
        <w:t>согласно</w:t>
      </w:r>
      <w:proofErr w:type="gramEnd"/>
      <w:r w:rsidRPr="000020B6">
        <w:rPr>
          <w:rFonts w:ascii="Arial" w:hAnsi="Arial" w:cs="Arial"/>
        </w:rPr>
        <w:t xml:space="preserve"> действующего законодательства.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Для жилой застройки (частный сектор, многоквартирные дома) предусмотрена поквартирная газификация. Для административных и общественных зданий имеющих печное отопление (местные котельные) предусмотрен их перевод на газообразное топл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во. Использование природного газа предполагается на нужды отопления, горячего вод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снабжения и </w:t>
      </w:r>
      <w:proofErr w:type="spellStart"/>
      <w:r w:rsidRPr="000020B6">
        <w:rPr>
          <w:rFonts w:ascii="Arial" w:hAnsi="Arial" w:cs="Arial"/>
        </w:rPr>
        <w:t>пищеприготовления</w:t>
      </w:r>
      <w:proofErr w:type="spellEnd"/>
      <w:r w:rsidRPr="000020B6">
        <w:rPr>
          <w:rFonts w:ascii="Arial" w:hAnsi="Arial" w:cs="Arial"/>
        </w:rPr>
        <w:t xml:space="preserve">. Поквартирная газификация многоквартирных домов, отапливаемых децентрализовано, предполагает расход газа на нужды отопления, горячего водоснабжения и </w:t>
      </w:r>
      <w:proofErr w:type="spellStart"/>
      <w:r w:rsidRPr="000020B6">
        <w:rPr>
          <w:rFonts w:ascii="Arial" w:hAnsi="Arial" w:cs="Arial"/>
        </w:rPr>
        <w:t>пищеприготовления</w:t>
      </w:r>
      <w:proofErr w:type="spellEnd"/>
      <w:r w:rsidRPr="000020B6">
        <w:rPr>
          <w:rFonts w:ascii="Arial" w:hAnsi="Arial" w:cs="Arial"/>
        </w:rPr>
        <w:t>.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При полной газификации Заводского сельсовета (на расчетный срок) расчетный годовой расход газа (суммарная потребность) составит 754,86 тыс. м</w:t>
      </w:r>
      <w:r w:rsidRPr="000020B6">
        <w:rPr>
          <w:rFonts w:ascii="Arial" w:hAnsi="Arial" w:cs="Arial"/>
          <w:vertAlign w:val="superscript"/>
        </w:rPr>
        <w:t>3</w:t>
      </w:r>
      <w:r w:rsidRPr="000020B6">
        <w:rPr>
          <w:rFonts w:ascii="Arial" w:hAnsi="Arial" w:cs="Arial"/>
        </w:rPr>
        <w:t>/год, максимальный часовой расход газа – 1423 м</w:t>
      </w:r>
      <w:r w:rsidRPr="000020B6">
        <w:rPr>
          <w:rFonts w:ascii="Arial" w:hAnsi="Arial" w:cs="Arial"/>
          <w:vertAlign w:val="superscript"/>
        </w:rPr>
        <w:t>3</w:t>
      </w:r>
      <w:r w:rsidRPr="000020B6">
        <w:rPr>
          <w:rFonts w:ascii="Arial" w:hAnsi="Arial" w:cs="Arial"/>
        </w:rPr>
        <w:t xml:space="preserve">/ч. </w:t>
      </w:r>
    </w:p>
    <w:p w:rsidR="00656168" w:rsidRPr="000020B6" w:rsidRDefault="00656168" w:rsidP="000020B6">
      <w:pPr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Расход газа Заводской сельсовет.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920"/>
        <w:gridCol w:w="2438"/>
        <w:gridCol w:w="2213"/>
      </w:tblGrid>
      <w:tr w:rsidR="00656168" w:rsidRPr="000020B6" w:rsidTr="002059ED">
        <w:trPr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0020B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0020B6">
              <w:rPr>
                <w:rFonts w:ascii="Arial" w:hAnsi="Arial" w:cs="Arial"/>
                <w:b/>
              </w:rPr>
              <w:t>/</w:t>
            </w:r>
            <w:proofErr w:type="spellStart"/>
            <w:r w:rsidRPr="000020B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048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Виды потребления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Годовой расход г</w:t>
            </w:r>
            <w:r w:rsidRPr="000020B6">
              <w:rPr>
                <w:rFonts w:ascii="Arial" w:hAnsi="Arial" w:cs="Arial"/>
                <w:b/>
              </w:rPr>
              <w:t>а</w:t>
            </w:r>
            <w:r w:rsidRPr="000020B6">
              <w:rPr>
                <w:rFonts w:ascii="Arial" w:hAnsi="Arial" w:cs="Arial"/>
                <w:b/>
              </w:rPr>
              <w:t>за, тыс</w:t>
            </w:r>
            <w:proofErr w:type="gramStart"/>
            <w:r w:rsidRPr="000020B6">
              <w:rPr>
                <w:rFonts w:ascii="Arial" w:hAnsi="Arial" w:cs="Arial"/>
                <w:b/>
              </w:rPr>
              <w:t>.м</w:t>
            </w:r>
            <w:proofErr w:type="gramEnd"/>
            <w:r w:rsidRPr="000020B6">
              <w:rPr>
                <w:rFonts w:ascii="Arial" w:hAnsi="Arial" w:cs="Arial"/>
                <w:b/>
                <w:vertAlign w:val="superscript"/>
              </w:rPr>
              <w:t>3</w:t>
            </w:r>
            <w:r w:rsidRPr="000020B6">
              <w:rPr>
                <w:rFonts w:ascii="Arial" w:hAnsi="Arial" w:cs="Arial"/>
                <w:b/>
              </w:rPr>
              <w:t>/год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Часовой расход газа, м</w:t>
            </w:r>
            <w:r w:rsidRPr="000020B6">
              <w:rPr>
                <w:rFonts w:ascii="Arial" w:hAnsi="Arial" w:cs="Arial"/>
                <w:b/>
                <w:vertAlign w:val="superscript"/>
              </w:rPr>
              <w:t>3</w:t>
            </w:r>
            <w:r w:rsidRPr="000020B6">
              <w:rPr>
                <w:rFonts w:ascii="Arial" w:hAnsi="Arial" w:cs="Arial"/>
                <w:b/>
              </w:rPr>
              <w:t>/час</w:t>
            </w:r>
          </w:p>
        </w:tc>
      </w:tr>
      <w:tr w:rsidR="00656168" w:rsidRPr="000020B6" w:rsidTr="002059ED">
        <w:trPr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1.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Автономное отопление жилых домов и хозяйственно-бытовые ну</w:t>
            </w:r>
            <w:r w:rsidRPr="000020B6">
              <w:rPr>
                <w:rFonts w:ascii="Arial" w:hAnsi="Arial" w:cs="Arial"/>
              </w:rPr>
              <w:t>ж</w:t>
            </w:r>
            <w:r w:rsidRPr="000020B6">
              <w:rPr>
                <w:rFonts w:ascii="Arial" w:hAnsi="Arial" w:cs="Arial"/>
              </w:rPr>
              <w:t>ды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396,26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747</w:t>
            </w:r>
          </w:p>
        </w:tc>
      </w:tr>
      <w:tr w:rsidR="00656168" w:rsidRPr="000020B6" w:rsidTr="002059ED">
        <w:trPr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2.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Нужды соцкультбыта и произво</w:t>
            </w:r>
            <w:r w:rsidRPr="000020B6">
              <w:rPr>
                <w:rFonts w:ascii="Arial" w:hAnsi="Arial" w:cs="Arial"/>
              </w:rPr>
              <w:t>д</w:t>
            </w:r>
            <w:r w:rsidRPr="000020B6">
              <w:rPr>
                <w:rFonts w:ascii="Arial" w:hAnsi="Arial" w:cs="Arial"/>
              </w:rPr>
              <w:t>ства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358,6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676</w:t>
            </w:r>
          </w:p>
        </w:tc>
      </w:tr>
      <w:tr w:rsidR="00656168" w:rsidRPr="000020B6" w:rsidTr="002059ED">
        <w:trPr>
          <w:jc w:val="center"/>
        </w:trPr>
        <w:tc>
          <w:tcPr>
            <w:tcW w:w="522" w:type="pct"/>
            <w:shd w:val="clear" w:color="auto" w:fill="auto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48" w:type="pct"/>
            <w:shd w:val="clear" w:color="auto" w:fill="auto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754,86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1423</w:t>
            </w:r>
          </w:p>
        </w:tc>
      </w:tr>
    </w:tbl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</w:rPr>
        <w:t xml:space="preserve">  </w:t>
      </w:r>
      <w:r w:rsidRPr="000020B6">
        <w:rPr>
          <w:rFonts w:ascii="Arial" w:hAnsi="Arial" w:cs="Arial"/>
          <w:color w:val="000000"/>
        </w:rPr>
        <w:t>Расчетом не предусмотрен расход газа промышленными предприятиями на  пр</w:t>
      </w:r>
      <w:r w:rsidRPr="000020B6">
        <w:rPr>
          <w:rFonts w:ascii="Arial" w:hAnsi="Arial" w:cs="Arial"/>
          <w:color w:val="000000"/>
        </w:rPr>
        <w:t>о</w:t>
      </w:r>
      <w:r w:rsidRPr="000020B6">
        <w:rPr>
          <w:rFonts w:ascii="Arial" w:hAnsi="Arial" w:cs="Arial"/>
          <w:color w:val="000000"/>
        </w:rPr>
        <w:t>изводственные нужды.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</w:rPr>
        <w:t xml:space="preserve">Охранные зоны газопроводов всех давлений (до 1,2 МПа) предусмотрены не менее </w:t>
      </w:r>
      <w:smartTag w:uri="urn:schemas-microsoft-com:office:smarttags" w:element="metricconverter">
        <w:smartTagPr>
          <w:attr w:name="ProductID" w:val="4 м"/>
        </w:smartTagPr>
        <w:r w:rsidRPr="000020B6">
          <w:rPr>
            <w:rFonts w:ascii="Arial" w:hAnsi="Arial" w:cs="Arial"/>
          </w:rPr>
          <w:t>4 м</w:t>
        </w:r>
      </w:smartTag>
      <w:r w:rsidRPr="000020B6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2 м"/>
        </w:smartTagPr>
        <w:r w:rsidRPr="000020B6">
          <w:rPr>
            <w:rFonts w:ascii="Arial" w:hAnsi="Arial" w:cs="Arial"/>
          </w:rPr>
          <w:t>2 м</w:t>
        </w:r>
      </w:smartTag>
      <w:r w:rsidRPr="000020B6">
        <w:rPr>
          <w:rFonts w:ascii="Arial" w:hAnsi="Arial" w:cs="Arial"/>
        </w:rPr>
        <w:t xml:space="preserve"> в каждую сторону) в границах населенного пункта, и не менее </w:t>
      </w:r>
      <w:smartTag w:uri="urn:schemas-microsoft-com:office:smarttags" w:element="metricconverter">
        <w:smartTagPr>
          <w:attr w:name="ProductID" w:val="6 м"/>
        </w:smartTagPr>
        <w:r w:rsidRPr="000020B6">
          <w:rPr>
            <w:rFonts w:ascii="Arial" w:hAnsi="Arial" w:cs="Arial"/>
          </w:rPr>
          <w:t>6 м</w:t>
        </w:r>
      </w:smartTag>
      <w:r w:rsidRPr="000020B6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3 м"/>
        </w:smartTagPr>
        <w:r w:rsidRPr="000020B6">
          <w:rPr>
            <w:rFonts w:ascii="Arial" w:hAnsi="Arial" w:cs="Arial"/>
          </w:rPr>
          <w:t>3 м</w:t>
        </w:r>
      </w:smartTag>
      <w:r w:rsidRPr="000020B6">
        <w:rPr>
          <w:rFonts w:ascii="Arial" w:hAnsi="Arial" w:cs="Arial"/>
        </w:rPr>
        <w:t xml:space="preserve"> в ка</w:t>
      </w:r>
      <w:r w:rsidRPr="000020B6">
        <w:rPr>
          <w:rFonts w:ascii="Arial" w:hAnsi="Arial" w:cs="Arial"/>
        </w:rPr>
        <w:t>ж</w:t>
      </w:r>
      <w:r w:rsidRPr="000020B6">
        <w:rPr>
          <w:rFonts w:ascii="Arial" w:hAnsi="Arial" w:cs="Arial"/>
        </w:rPr>
        <w:t xml:space="preserve">дую сторону) при прохождении газопровода по территории </w:t>
      </w:r>
      <w:r w:rsidRPr="000020B6">
        <w:rPr>
          <w:rFonts w:ascii="Arial" w:hAnsi="Arial" w:cs="Arial"/>
        </w:rPr>
        <w:lastRenderedPageBreak/>
        <w:t>лесопосадок (наличие дерев</w:t>
      </w:r>
      <w:r w:rsidRPr="000020B6">
        <w:rPr>
          <w:rFonts w:ascii="Arial" w:hAnsi="Arial" w:cs="Arial"/>
        </w:rPr>
        <w:t>ь</w:t>
      </w:r>
      <w:r w:rsidRPr="000020B6">
        <w:rPr>
          <w:rFonts w:ascii="Arial" w:hAnsi="Arial" w:cs="Arial"/>
        </w:rPr>
        <w:t xml:space="preserve">ев и кустарника). Охранная зона всех ГРП принята </w:t>
      </w:r>
      <w:smartTag w:uri="urn:schemas-microsoft-com:office:smarttags" w:element="metricconverter">
        <w:smartTagPr>
          <w:attr w:name="ProductID" w:val="10 м"/>
        </w:smartTagPr>
        <w:r w:rsidRPr="000020B6">
          <w:rPr>
            <w:rFonts w:ascii="Arial" w:hAnsi="Arial" w:cs="Arial"/>
          </w:rPr>
          <w:t>10 м</w:t>
        </w:r>
      </w:smartTag>
      <w:r w:rsidRPr="000020B6">
        <w:rPr>
          <w:rFonts w:ascii="Arial" w:hAnsi="Arial" w:cs="Arial"/>
        </w:rPr>
        <w:t xml:space="preserve"> (от ограждения в каждую стор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>ну).</w:t>
      </w:r>
    </w:p>
    <w:p w:rsidR="00656168" w:rsidRPr="000020B6" w:rsidRDefault="00656168" w:rsidP="000020B6">
      <w:pPr>
        <w:pStyle w:val="msonormalcxspmiddle"/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Строительство межпоселкового газопровода до пос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аводский планируется до 2019 года.  В настоящее время разработана проектно-сметная документация на строител</w:t>
      </w:r>
      <w:r w:rsidRPr="000020B6">
        <w:rPr>
          <w:rFonts w:ascii="Arial" w:hAnsi="Arial" w:cs="Arial"/>
        </w:rPr>
        <w:t>ь</w:t>
      </w:r>
      <w:r w:rsidRPr="000020B6">
        <w:rPr>
          <w:rFonts w:ascii="Arial" w:hAnsi="Arial" w:cs="Arial"/>
        </w:rPr>
        <w:t>ство распределительного газопровода 1-й очереди 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аводское.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 xml:space="preserve">                     </w:t>
      </w:r>
      <w:r w:rsidRPr="000020B6">
        <w:rPr>
          <w:rFonts w:ascii="Arial" w:hAnsi="Arial" w:cs="Arial"/>
          <w:b/>
          <w:color w:val="000000"/>
        </w:rPr>
        <w:t xml:space="preserve"> Санитарная очистка территории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      Утилизация (захоронение) твердых бытовых отходов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Состояние благоустройства в сельсовете можно охарактеризовать как неудовл</w:t>
      </w:r>
      <w:r w:rsidRPr="000020B6">
        <w:rPr>
          <w:rFonts w:ascii="Arial" w:hAnsi="Arial" w:cs="Arial"/>
          <w:sz w:val="24"/>
          <w:szCs w:val="24"/>
        </w:rPr>
        <w:t>е</w:t>
      </w:r>
      <w:r w:rsidRPr="000020B6">
        <w:rPr>
          <w:rFonts w:ascii="Arial" w:hAnsi="Arial" w:cs="Arial"/>
          <w:sz w:val="24"/>
          <w:szCs w:val="24"/>
        </w:rPr>
        <w:t>творительное. Организация сбора и вывоза бытовых отходов остается на достаточно ни</w:t>
      </w:r>
      <w:r w:rsidRPr="000020B6">
        <w:rPr>
          <w:rFonts w:ascii="Arial" w:hAnsi="Arial" w:cs="Arial"/>
          <w:sz w:val="24"/>
          <w:szCs w:val="24"/>
        </w:rPr>
        <w:t>з</w:t>
      </w:r>
      <w:r w:rsidRPr="000020B6">
        <w:rPr>
          <w:rFonts w:ascii="Arial" w:hAnsi="Arial" w:cs="Arial"/>
          <w:sz w:val="24"/>
          <w:szCs w:val="24"/>
        </w:rPr>
        <w:t>ком уровне. Вывоз мусора в Заводском сельсовете осуществляется самостоятельно жит</w:t>
      </w:r>
      <w:r w:rsidRPr="000020B6">
        <w:rPr>
          <w:rFonts w:ascii="Arial" w:hAnsi="Arial" w:cs="Arial"/>
          <w:sz w:val="24"/>
          <w:szCs w:val="24"/>
        </w:rPr>
        <w:t>е</w:t>
      </w:r>
      <w:r w:rsidRPr="000020B6">
        <w:rPr>
          <w:rFonts w:ascii="Arial" w:hAnsi="Arial" w:cs="Arial"/>
          <w:sz w:val="24"/>
          <w:szCs w:val="24"/>
        </w:rPr>
        <w:t xml:space="preserve">лями. 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Складирование ТБО в Заводском сельсовете осуществляется на несанкционирова</w:t>
      </w:r>
      <w:r w:rsidRPr="000020B6">
        <w:rPr>
          <w:rFonts w:ascii="Arial" w:hAnsi="Arial" w:cs="Arial"/>
          <w:sz w:val="24"/>
          <w:szCs w:val="24"/>
        </w:rPr>
        <w:t>н</w:t>
      </w:r>
      <w:r w:rsidRPr="000020B6">
        <w:rPr>
          <w:rFonts w:ascii="Arial" w:hAnsi="Arial" w:cs="Arial"/>
          <w:sz w:val="24"/>
          <w:szCs w:val="24"/>
        </w:rPr>
        <w:t xml:space="preserve">ные свалки, площадки под складирования отходов выделены в </w:t>
      </w:r>
      <w:smartTag w:uri="urn:schemas-microsoft-com:office:smarttags" w:element="metricconverter">
        <w:smartTagPr>
          <w:attr w:name="ProductID" w:val="1981 г"/>
        </w:smartTagPr>
        <w:r w:rsidRPr="000020B6">
          <w:rPr>
            <w:rFonts w:ascii="Arial" w:hAnsi="Arial" w:cs="Arial"/>
            <w:sz w:val="24"/>
            <w:szCs w:val="24"/>
          </w:rPr>
          <w:t>1981 г</w:t>
        </w:r>
      </w:smartTag>
      <w:r w:rsidRPr="000020B6">
        <w:rPr>
          <w:rFonts w:ascii="Arial" w:hAnsi="Arial" w:cs="Arial"/>
          <w:sz w:val="24"/>
          <w:szCs w:val="24"/>
        </w:rPr>
        <w:t xml:space="preserve">.  Существующие места складирования ТБО образованы без учета требований санитарных норм.  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Характеристика существующих мест размещения отходов согласно представле</w:t>
      </w:r>
      <w:r w:rsidRPr="000020B6">
        <w:rPr>
          <w:rFonts w:ascii="Arial" w:hAnsi="Arial" w:cs="Arial"/>
          <w:sz w:val="24"/>
          <w:szCs w:val="24"/>
        </w:rPr>
        <w:t>н</w:t>
      </w:r>
      <w:r w:rsidRPr="000020B6">
        <w:rPr>
          <w:rFonts w:ascii="Arial" w:hAnsi="Arial" w:cs="Arial"/>
          <w:sz w:val="24"/>
          <w:szCs w:val="24"/>
        </w:rPr>
        <w:t>ным данным следующая:</w:t>
      </w:r>
      <w:r w:rsidRPr="000020B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- в с</w:t>
      </w:r>
      <w:proofErr w:type="gramStart"/>
      <w:r w:rsidRPr="000020B6">
        <w:rPr>
          <w:rFonts w:ascii="Arial" w:hAnsi="Arial" w:cs="Arial"/>
          <w:sz w:val="24"/>
          <w:szCs w:val="24"/>
        </w:rPr>
        <w:t>.З</w:t>
      </w:r>
      <w:proofErr w:type="gramEnd"/>
      <w:r w:rsidRPr="000020B6">
        <w:rPr>
          <w:rFonts w:ascii="Arial" w:hAnsi="Arial" w:cs="Arial"/>
          <w:sz w:val="24"/>
          <w:szCs w:val="24"/>
        </w:rPr>
        <w:t>аводское несанкционированная свалка бытовых отходов образована в центре населенного пункта. В непосредственной близости находится жилой массив. Площадь н</w:t>
      </w:r>
      <w:r w:rsidRPr="000020B6">
        <w:rPr>
          <w:rFonts w:ascii="Arial" w:hAnsi="Arial" w:cs="Arial"/>
          <w:sz w:val="24"/>
          <w:szCs w:val="24"/>
        </w:rPr>
        <w:t>е</w:t>
      </w:r>
      <w:r w:rsidRPr="000020B6">
        <w:rPr>
          <w:rFonts w:ascii="Arial" w:hAnsi="Arial" w:cs="Arial"/>
          <w:sz w:val="24"/>
          <w:szCs w:val="24"/>
        </w:rPr>
        <w:t xml:space="preserve">санкционированной свалки составляет </w:t>
      </w:r>
      <w:smartTag w:uri="urn:schemas-microsoft-com:office:smarttags" w:element="metricconverter">
        <w:smartTagPr>
          <w:attr w:name="ProductID" w:val="0,4 га"/>
        </w:smartTagPr>
        <w:r w:rsidRPr="000020B6">
          <w:rPr>
            <w:rFonts w:ascii="Arial" w:hAnsi="Arial" w:cs="Arial"/>
            <w:sz w:val="24"/>
            <w:szCs w:val="24"/>
          </w:rPr>
          <w:t>0,4 га</w:t>
        </w:r>
      </w:smartTag>
      <w:r w:rsidRPr="000020B6">
        <w:rPr>
          <w:rFonts w:ascii="Arial" w:hAnsi="Arial" w:cs="Arial"/>
          <w:sz w:val="24"/>
          <w:szCs w:val="24"/>
        </w:rPr>
        <w:t>, объем накопленных отходов на настоящее время составляет 0,15 тыс. м</w:t>
      </w:r>
      <w:r w:rsidRPr="000020B6">
        <w:rPr>
          <w:rFonts w:ascii="Arial" w:hAnsi="Arial" w:cs="Arial"/>
          <w:sz w:val="24"/>
          <w:szCs w:val="24"/>
          <w:vertAlign w:val="superscript"/>
        </w:rPr>
        <w:t>3</w:t>
      </w:r>
      <w:r w:rsidRPr="000020B6">
        <w:rPr>
          <w:rFonts w:ascii="Arial" w:hAnsi="Arial" w:cs="Arial"/>
          <w:sz w:val="24"/>
          <w:szCs w:val="24"/>
        </w:rPr>
        <w:t xml:space="preserve">. 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- в центре с</w:t>
      </w:r>
      <w:proofErr w:type="gramStart"/>
      <w:r w:rsidRPr="000020B6">
        <w:rPr>
          <w:rFonts w:ascii="Arial" w:hAnsi="Arial" w:cs="Arial"/>
          <w:sz w:val="24"/>
          <w:szCs w:val="24"/>
        </w:rPr>
        <w:t>.З</w:t>
      </w:r>
      <w:proofErr w:type="gramEnd"/>
      <w:r w:rsidRPr="000020B6">
        <w:rPr>
          <w:rFonts w:ascii="Arial" w:hAnsi="Arial" w:cs="Arial"/>
          <w:sz w:val="24"/>
          <w:szCs w:val="24"/>
        </w:rPr>
        <w:t>аводское несанкционированная свалка;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- в </w:t>
      </w:r>
      <w:proofErr w:type="spellStart"/>
      <w:r w:rsidRPr="000020B6">
        <w:rPr>
          <w:rFonts w:ascii="Arial" w:hAnsi="Arial" w:cs="Arial"/>
          <w:sz w:val="24"/>
          <w:szCs w:val="24"/>
        </w:rPr>
        <w:t>с</w:t>
      </w:r>
      <w:proofErr w:type="gramStart"/>
      <w:r w:rsidRPr="000020B6">
        <w:rPr>
          <w:rFonts w:ascii="Arial" w:hAnsi="Arial" w:cs="Arial"/>
          <w:sz w:val="24"/>
          <w:szCs w:val="24"/>
        </w:rPr>
        <w:t>.О</w:t>
      </w:r>
      <w:proofErr w:type="gramEnd"/>
      <w:r w:rsidRPr="000020B6">
        <w:rPr>
          <w:rFonts w:ascii="Arial" w:hAnsi="Arial" w:cs="Arial"/>
          <w:sz w:val="24"/>
          <w:szCs w:val="24"/>
        </w:rPr>
        <w:t>зеро-Петровское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несанкционированная свалка находится на северо-восточной окраине.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Несанкционированные свалки представляют собой угрозу для окружающей среды. Отравляющие вещества с несанкционированных свалок могут проникать в грунтовые воды, а также естественным водотоком загрязнять реки и другие водоёмы. Несанкционир</w:t>
      </w:r>
      <w:r w:rsidRPr="000020B6">
        <w:rPr>
          <w:rFonts w:ascii="Arial" w:hAnsi="Arial" w:cs="Arial"/>
          <w:sz w:val="24"/>
          <w:szCs w:val="24"/>
        </w:rPr>
        <w:t>о</w:t>
      </w:r>
      <w:r w:rsidRPr="000020B6">
        <w:rPr>
          <w:rFonts w:ascii="Arial" w:hAnsi="Arial" w:cs="Arial"/>
          <w:sz w:val="24"/>
          <w:szCs w:val="24"/>
        </w:rPr>
        <w:t>ванная  свалка - место обитания </w:t>
      </w:r>
      <w:hyperlink r:id="rId5" w:tooltip="Крыса" w:history="1">
        <w:r w:rsidRPr="000020B6">
          <w:rPr>
            <w:rFonts w:ascii="Arial" w:hAnsi="Arial" w:cs="Arial"/>
            <w:sz w:val="24"/>
            <w:szCs w:val="24"/>
          </w:rPr>
          <w:t>крыс</w:t>
        </w:r>
      </w:hyperlink>
      <w:r w:rsidRPr="000020B6">
        <w:rPr>
          <w:rFonts w:ascii="Arial" w:hAnsi="Arial" w:cs="Arial"/>
          <w:sz w:val="24"/>
          <w:szCs w:val="24"/>
        </w:rPr>
        <w:t>, насекомых и других животных, которые могут стать причиной возникновения эпидемий.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Вывоз жидких бытовых сточных вод в сельсовете не предусмотрен.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Твердые и жидкие бытовые отходы представляют значительную санитарную опа</w:t>
      </w:r>
      <w:r w:rsidRPr="000020B6">
        <w:rPr>
          <w:rFonts w:ascii="Arial" w:hAnsi="Arial" w:cs="Arial"/>
          <w:sz w:val="24"/>
          <w:szCs w:val="24"/>
        </w:rPr>
        <w:t>с</w:t>
      </w:r>
      <w:r w:rsidRPr="000020B6">
        <w:rPr>
          <w:rFonts w:ascii="Arial" w:hAnsi="Arial" w:cs="Arial"/>
          <w:sz w:val="24"/>
          <w:szCs w:val="24"/>
        </w:rPr>
        <w:t>ность и при неорганизованном складировании загрязняют почву, воздух, подземные и поверхностные воды, способствуют размножению мух, создают неблагоприятную обстано</w:t>
      </w:r>
      <w:r w:rsidRPr="000020B6">
        <w:rPr>
          <w:rFonts w:ascii="Arial" w:hAnsi="Arial" w:cs="Arial"/>
          <w:sz w:val="24"/>
          <w:szCs w:val="24"/>
        </w:rPr>
        <w:t>в</w:t>
      </w:r>
      <w:r w:rsidRPr="000020B6">
        <w:rPr>
          <w:rFonts w:ascii="Arial" w:hAnsi="Arial" w:cs="Arial"/>
          <w:sz w:val="24"/>
          <w:szCs w:val="24"/>
        </w:rPr>
        <w:t>ку для населения и окружающей среды.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К факторам вредного воздействия на окружающую среду твердых и жидких быт</w:t>
      </w:r>
      <w:r w:rsidRPr="000020B6">
        <w:rPr>
          <w:rFonts w:ascii="Arial" w:hAnsi="Arial" w:cs="Arial"/>
          <w:sz w:val="24"/>
          <w:szCs w:val="24"/>
        </w:rPr>
        <w:t>о</w:t>
      </w:r>
      <w:r w:rsidRPr="000020B6">
        <w:rPr>
          <w:rFonts w:ascii="Arial" w:hAnsi="Arial" w:cs="Arial"/>
          <w:sz w:val="24"/>
          <w:szCs w:val="24"/>
        </w:rPr>
        <w:t>вых отходов, относятся сопутствующие неприятные запахи и выбросы газообразных, пылевидных веществ, а также в период временного хранения отходов на площадке, попад</w:t>
      </w:r>
      <w:r w:rsidRPr="000020B6">
        <w:rPr>
          <w:rFonts w:ascii="Arial" w:hAnsi="Arial" w:cs="Arial"/>
          <w:sz w:val="24"/>
          <w:szCs w:val="24"/>
        </w:rPr>
        <w:t>а</w:t>
      </w:r>
      <w:r w:rsidRPr="000020B6">
        <w:rPr>
          <w:rFonts w:ascii="Arial" w:hAnsi="Arial" w:cs="Arial"/>
          <w:sz w:val="24"/>
          <w:szCs w:val="24"/>
        </w:rPr>
        <w:t>ние загрязняющих веществ с ливневыми стоками на прилегающую территорию и подзе</w:t>
      </w:r>
      <w:r w:rsidRPr="000020B6">
        <w:rPr>
          <w:rFonts w:ascii="Arial" w:hAnsi="Arial" w:cs="Arial"/>
          <w:sz w:val="24"/>
          <w:szCs w:val="24"/>
        </w:rPr>
        <w:t>м</w:t>
      </w:r>
      <w:r w:rsidRPr="000020B6">
        <w:rPr>
          <w:rFonts w:ascii="Arial" w:hAnsi="Arial" w:cs="Arial"/>
          <w:sz w:val="24"/>
          <w:szCs w:val="24"/>
        </w:rPr>
        <w:t>ные водные горизонты.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В соответствии с ст. 13 Федерального закона «Об отходах производства и потре</w:t>
      </w:r>
      <w:r w:rsidRPr="000020B6">
        <w:rPr>
          <w:rFonts w:ascii="Arial" w:hAnsi="Arial" w:cs="Arial"/>
          <w:sz w:val="24"/>
          <w:szCs w:val="24"/>
        </w:rPr>
        <w:t>б</w:t>
      </w:r>
      <w:r w:rsidRPr="000020B6">
        <w:rPr>
          <w:rFonts w:ascii="Arial" w:hAnsi="Arial" w:cs="Arial"/>
          <w:sz w:val="24"/>
          <w:szCs w:val="24"/>
        </w:rPr>
        <w:t>ления» порядок сбора отходов определяется органами местного самоуправления.</w:t>
      </w:r>
    </w:p>
    <w:p w:rsidR="00656168" w:rsidRPr="000020B6" w:rsidRDefault="00656168" w:rsidP="000020B6">
      <w:pPr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708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b/>
          <w:color w:val="000000"/>
        </w:rPr>
        <w:t>Уборка  территории от мусора, снега, чистка усовершенствованных покрытий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На территории поселения  необходимо организовать планово-регулярную мех</w:t>
      </w:r>
      <w:r w:rsidRPr="000020B6">
        <w:rPr>
          <w:rFonts w:ascii="Arial" w:hAnsi="Arial" w:cs="Arial"/>
          <w:color w:val="000000"/>
        </w:rPr>
        <w:t>а</w:t>
      </w:r>
      <w:r w:rsidRPr="000020B6">
        <w:rPr>
          <w:rFonts w:ascii="Arial" w:hAnsi="Arial" w:cs="Arial"/>
          <w:color w:val="000000"/>
        </w:rPr>
        <w:t xml:space="preserve">низированную уборку  усовершенствованных покрытий в летнее и зимнее время.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lastRenderedPageBreak/>
        <w:t xml:space="preserve">Летняя уборка предусматривает подметание, мойку и полив покрытий, уборку зеленых зон, очистку с последующим вывозом отходов, </w:t>
      </w:r>
      <w:proofErr w:type="spellStart"/>
      <w:r w:rsidRPr="000020B6">
        <w:rPr>
          <w:rFonts w:ascii="Arial" w:hAnsi="Arial" w:cs="Arial"/>
          <w:color w:val="000000"/>
        </w:rPr>
        <w:t>грейдирование</w:t>
      </w:r>
      <w:proofErr w:type="spellEnd"/>
      <w:r w:rsidRPr="000020B6">
        <w:rPr>
          <w:rFonts w:ascii="Arial" w:hAnsi="Arial" w:cs="Arial"/>
          <w:color w:val="000000"/>
        </w:rPr>
        <w:t xml:space="preserve"> грунтовых дорог.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Зимняя уборка предусматривает чистку покрытий от снега, вывоз его и складир</w:t>
      </w:r>
      <w:r w:rsidRPr="000020B6">
        <w:rPr>
          <w:rFonts w:ascii="Arial" w:hAnsi="Arial" w:cs="Arial"/>
          <w:color w:val="000000"/>
        </w:rPr>
        <w:t>о</w:t>
      </w:r>
      <w:r w:rsidRPr="000020B6">
        <w:rPr>
          <w:rFonts w:ascii="Arial" w:hAnsi="Arial" w:cs="Arial"/>
          <w:color w:val="000000"/>
        </w:rPr>
        <w:t>вание на обочинах проезжей части, борьба с гололедом, предотвращение снежно-ледяных образований.</w:t>
      </w:r>
    </w:p>
    <w:p w:rsidR="00656168" w:rsidRPr="000020B6" w:rsidRDefault="00656168" w:rsidP="000020B6">
      <w:pPr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29" w:name="_Toc472493349"/>
      <w:bookmarkStart w:id="30" w:name="_Toc472493282"/>
      <w:bookmarkStart w:id="31" w:name="_Toc472492846"/>
      <w:r w:rsidRPr="000020B6">
        <w:rPr>
          <w:rFonts w:ascii="Arial" w:hAnsi="Arial" w:cs="Arial"/>
          <w:sz w:val="24"/>
          <w:szCs w:val="24"/>
        </w:rPr>
        <w:t>6. ИСТОЧНИКИ ИНВЕСТИЦИЙ, ТАРИФЫ И ДОСТУПНОСТЬ ПРОГРАММЫ ДЛЯ НАСЕЛЕНИЯ.</w:t>
      </w:r>
      <w:bookmarkEnd w:id="29"/>
      <w:bookmarkEnd w:id="30"/>
      <w:bookmarkEnd w:id="31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>В рамках Программы  предусматривается финансирование мероприятий, напра</w:t>
      </w:r>
      <w:r w:rsidRPr="000020B6">
        <w:rPr>
          <w:rFonts w:ascii="Arial" w:hAnsi="Arial" w:cs="Arial"/>
          <w:color w:val="000000"/>
        </w:rPr>
        <w:t>в</w:t>
      </w:r>
      <w:r w:rsidRPr="000020B6">
        <w:rPr>
          <w:rFonts w:ascii="Arial" w:hAnsi="Arial" w:cs="Arial"/>
          <w:color w:val="000000"/>
        </w:rPr>
        <w:t>ленных на строительство и реконструкцию объектов коммунальной инфраструктуры, за счет  федерального, краевого и местного бюджетов, средств  внебюджетных источников.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Организационно-финансовый механизм Программы  долевое финансирование строительства и реконструкцию объектов коммунальной инфраструктуры за счет средств бюджетов  субъектов Российской Федерации, средств местных бюджетов и внебюдже</w:t>
      </w:r>
      <w:r w:rsidRPr="000020B6">
        <w:rPr>
          <w:rFonts w:ascii="Arial" w:hAnsi="Arial" w:cs="Arial"/>
          <w:color w:val="000000"/>
        </w:rPr>
        <w:t>т</w:t>
      </w:r>
      <w:r w:rsidRPr="000020B6">
        <w:rPr>
          <w:rFonts w:ascii="Arial" w:hAnsi="Arial" w:cs="Arial"/>
          <w:color w:val="000000"/>
        </w:rPr>
        <w:t>ных  средств.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Средства необходимые на реализацию программных мероприятий по годам по</w:t>
      </w:r>
      <w:r w:rsidRPr="000020B6">
        <w:rPr>
          <w:rFonts w:ascii="Arial" w:hAnsi="Arial" w:cs="Arial"/>
          <w:color w:val="000000"/>
        </w:rPr>
        <w:t>д</w:t>
      </w:r>
      <w:r w:rsidRPr="000020B6">
        <w:rPr>
          <w:rFonts w:ascii="Arial" w:hAnsi="Arial" w:cs="Arial"/>
          <w:color w:val="000000"/>
        </w:rPr>
        <w:t>лежат уточнению при формировании бюджета на очередной финансовый год.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32" w:name="_Toc472493350"/>
      <w:bookmarkStart w:id="33" w:name="_Toc472493283"/>
      <w:bookmarkStart w:id="34" w:name="_Toc472492847"/>
      <w:bookmarkStart w:id="35" w:name="sub_800"/>
      <w:r w:rsidRPr="000020B6">
        <w:rPr>
          <w:rFonts w:ascii="Arial" w:hAnsi="Arial" w:cs="Arial"/>
          <w:sz w:val="24"/>
          <w:szCs w:val="24"/>
        </w:rPr>
        <w:t xml:space="preserve">7. Оценка </w:t>
      </w:r>
      <w:proofErr w:type="gramStart"/>
      <w:r w:rsidRPr="000020B6">
        <w:rPr>
          <w:rFonts w:ascii="Arial" w:hAnsi="Arial" w:cs="Arial"/>
          <w:sz w:val="24"/>
          <w:szCs w:val="24"/>
        </w:rPr>
        <w:t>социально-экономический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 и экологической  эффективности программы</w:t>
      </w:r>
      <w:bookmarkEnd w:id="32"/>
      <w:bookmarkEnd w:id="33"/>
      <w:bookmarkEnd w:id="34"/>
    </w:p>
    <w:bookmarkEnd w:id="35"/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Ожидаемыми результатами Программы является создание системы коммунал</w:t>
      </w:r>
      <w:r w:rsidRPr="000020B6">
        <w:rPr>
          <w:rFonts w:ascii="Arial" w:hAnsi="Arial" w:cs="Arial"/>
        </w:rPr>
        <w:t>ь</w:t>
      </w:r>
      <w:r w:rsidRPr="000020B6">
        <w:rPr>
          <w:rFonts w:ascii="Arial" w:hAnsi="Arial" w:cs="Arial"/>
        </w:rPr>
        <w:t>ной инфраструктуры поселения, обеспечивающей предоставление качественных комм</w:t>
      </w:r>
      <w:r w:rsidRPr="000020B6">
        <w:rPr>
          <w:rFonts w:ascii="Arial" w:hAnsi="Arial" w:cs="Arial"/>
        </w:rPr>
        <w:t>у</w:t>
      </w:r>
      <w:r w:rsidRPr="000020B6">
        <w:rPr>
          <w:rFonts w:ascii="Arial" w:hAnsi="Arial" w:cs="Arial"/>
        </w:rPr>
        <w:t>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ны: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комфортность и безопасность условий проживания;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надежность работы инженерных систем;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демонополизация и развитие конкурентных отношений на рынке предоставл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>ния коммунальных услуг;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финансовое оздоровление организации жилищно-коммунального комплекса.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Модернизация и обновление коммунальной инфраструктуры МО  Заводской сельсовет, снижение эксплуатационных затрат, устранение причин возникновения ав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рийных ситуаций, угрожающих жизнедеятельности человека, улучшение экологического состояния окружающей среды.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36" w:name="_Toc472493351"/>
      <w:bookmarkStart w:id="37" w:name="_Toc472493284"/>
      <w:bookmarkStart w:id="38" w:name="_Toc472492848"/>
      <w:r w:rsidRPr="000020B6">
        <w:rPr>
          <w:rFonts w:ascii="Arial" w:hAnsi="Arial" w:cs="Arial"/>
          <w:sz w:val="24"/>
          <w:szCs w:val="24"/>
        </w:rPr>
        <w:t>7.1. Развитие системы теплоснабжения:</w:t>
      </w:r>
      <w:bookmarkEnd w:id="36"/>
      <w:bookmarkEnd w:id="37"/>
      <w:bookmarkEnd w:id="38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1. Повышение надежности  инженерных систем жизнеобеспечения, их эконом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ческая эффективность и экологическая безопасность, гарантированное полное обеспеч</w:t>
      </w:r>
      <w:r w:rsidRPr="000020B6">
        <w:rPr>
          <w:rFonts w:ascii="Arial" w:hAnsi="Arial" w:cs="Arial"/>
        </w:rPr>
        <w:t>е</w:t>
      </w:r>
      <w:r w:rsidRPr="000020B6">
        <w:rPr>
          <w:rFonts w:ascii="Arial" w:hAnsi="Arial" w:cs="Arial"/>
        </w:rPr>
        <w:t xml:space="preserve">ние энергоресурсами, энергетическая безопасность поселения;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2.  Улучшение экологической обстановки;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3. Сокращение затрат бюджета  на оплату энергоресурсов с одновременным п</w:t>
      </w:r>
      <w:r w:rsidRPr="000020B6">
        <w:rPr>
          <w:rFonts w:ascii="Arial" w:hAnsi="Arial" w:cs="Arial"/>
        </w:rPr>
        <w:t>о</w:t>
      </w:r>
      <w:r w:rsidRPr="000020B6">
        <w:rPr>
          <w:rFonts w:ascii="Arial" w:hAnsi="Arial" w:cs="Arial"/>
        </w:rPr>
        <w:t xml:space="preserve">вышением уровня надежности и качества теплоснабжения;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4. Увеличение объемов выработки тепловой энергии </w:t>
      </w:r>
      <w:proofErr w:type="spellStart"/>
      <w:r w:rsidRPr="000020B6">
        <w:rPr>
          <w:rFonts w:ascii="Arial" w:hAnsi="Arial" w:cs="Arial"/>
        </w:rPr>
        <w:t>теплоисточниками</w:t>
      </w:r>
      <w:proofErr w:type="spellEnd"/>
      <w:r w:rsidRPr="000020B6">
        <w:rPr>
          <w:rFonts w:ascii="Arial" w:hAnsi="Arial" w:cs="Arial"/>
        </w:rPr>
        <w:t xml:space="preserve">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5. Снижение потерь при транспортировке тепловой энергии и потери в окр</w:t>
      </w:r>
      <w:r w:rsidRPr="000020B6">
        <w:rPr>
          <w:rFonts w:ascii="Arial" w:hAnsi="Arial" w:cs="Arial"/>
        </w:rPr>
        <w:t>у</w:t>
      </w:r>
      <w:r w:rsidRPr="000020B6">
        <w:rPr>
          <w:rFonts w:ascii="Arial" w:hAnsi="Arial" w:cs="Arial"/>
        </w:rPr>
        <w:t xml:space="preserve">жающую среду;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lastRenderedPageBreak/>
        <w:t>6. Совершенствование тарифной и инвестиционной политики в энергетическом комплексе</w:t>
      </w:r>
      <w:proofErr w:type="gramStart"/>
      <w:r w:rsidRPr="000020B6">
        <w:rPr>
          <w:rFonts w:ascii="Arial" w:hAnsi="Arial" w:cs="Arial"/>
        </w:rPr>
        <w:t xml:space="preserve"> ;</w:t>
      </w:r>
      <w:proofErr w:type="gramEnd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7. Совершенствование в обеспечении тепловой энергией 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39" w:name="_Toc472493352"/>
      <w:bookmarkStart w:id="40" w:name="_Toc472493285"/>
      <w:bookmarkStart w:id="41" w:name="_Toc472492849"/>
      <w:r w:rsidRPr="000020B6">
        <w:rPr>
          <w:rFonts w:ascii="Arial" w:hAnsi="Arial" w:cs="Arial"/>
          <w:sz w:val="24"/>
          <w:szCs w:val="24"/>
        </w:rPr>
        <w:t>7.2. Развитие системы водоснабжения и водоотведения:</w:t>
      </w:r>
      <w:bookmarkEnd w:id="39"/>
      <w:bookmarkEnd w:id="40"/>
      <w:bookmarkEnd w:id="41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1. Улучшение ситуации в области качества питьевой воды муниципального обр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зования муниципального образования Заводской сельсовет;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2. Снижение уровня потерь воды на территории муниципального образовании З</w:t>
      </w:r>
      <w:r w:rsidRPr="000020B6">
        <w:rPr>
          <w:rFonts w:ascii="Arial" w:hAnsi="Arial" w:cs="Arial"/>
        </w:rPr>
        <w:t>а</w:t>
      </w:r>
      <w:r w:rsidRPr="000020B6">
        <w:rPr>
          <w:rFonts w:ascii="Arial" w:hAnsi="Arial" w:cs="Arial"/>
        </w:rPr>
        <w:t>водской сельсовет;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3. Повышение качества очистки стоков;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4. Улучшение экологической обстановки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Развитие системы коммунальной инфраструктуры позволит обеспечить развитие жилищного строительства в поселении и создание благоприятной среды обитания в мун</w:t>
      </w:r>
      <w:r w:rsidRPr="000020B6">
        <w:rPr>
          <w:rFonts w:ascii="Arial" w:hAnsi="Arial" w:cs="Arial"/>
        </w:rPr>
        <w:t>и</w:t>
      </w:r>
      <w:r w:rsidRPr="000020B6">
        <w:rPr>
          <w:rFonts w:ascii="Arial" w:hAnsi="Arial" w:cs="Arial"/>
        </w:rPr>
        <w:t>ципальном образовании Заводский сельсовет.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Сократить потребление энергетических ресурсов в результате снижения потерь в процессе доставки услуг потребителю.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Обеспечить более рациональное использование ресурсов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Улучшить санитарно-эпидемиологическое состояние территории, создать пре</w:t>
      </w:r>
      <w:r w:rsidRPr="000020B6">
        <w:rPr>
          <w:rFonts w:ascii="Arial" w:hAnsi="Arial" w:cs="Arial"/>
          <w:color w:val="000000"/>
        </w:rPr>
        <w:t>д</w:t>
      </w:r>
      <w:r w:rsidRPr="000020B6">
        <w:rPr>
          <w:rFonts w:ascii="Arial" w:hAnsi="Arial" w:cs="Arial"/>
          <w:color w:val="000000"/>
        </w:rPr>
        <w:t>посылки для поступления средств инвесторов в предприятия коммунального комплекса.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42" w:name="_Toc472493353"/>
      <w:bookmarkStart w:id="43" w:name="_Toc472493286"/>
      <w:bookmarkStart w:id="44" w:name="_Toc472492850"/>
      <w:r w:rsidRPr="000020B6">
        <w:rPr>
          <w:rFonts w:ascii="Arial" w:hAnsi="Arial" w:cs="Arial"/>
          <w:sz w:val="24"/>
          <w:szCs w:val="24"/>
        </w:rPr>
        <w:t>8. УПРАВЛЕНИЕ  ПРОГРАММОЙ</w:t>
      </w:r>
      <w:bookmarkEnd w:id="42"/>
      <w:bookmarkEnd w:id="43"/>
      <w:bookmarkEnd w:id="44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 Настоящая система управления разработана в целях обеспечения реализации Программы.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 Система управления Программой включает организационную схему управления реализацией Программы, алгоритм  мониторинга и внесения  изменений в Программу.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45" w:name="_Toc472493354"/>
      <w:bookmarkStart w:id="46" w:name="_Toc472493287"/>
      <w:bookmarkStart w:id="47" w:name="_Toc472492851"/>
      <w:r w:rsidRPr="000020B6">
        <w:rPr>
          <w:rFonts w:ascii="Arial" w:hAnsi="Arial" w:cs="Arial"/>
          <w:sz w:val="24"/>
          <w:szCs w:val="24"/>
        </w:rPr>
        <w:t>8.1.Структура системы управления Программой выглядит следующим образом:</w:t>
      </w:r>
      <w:bookmarkEnd w:id="45"/>
      <w:bookmarkEnd w:id="46"/>
      <w:bookmarkEnd w:id="47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>- система ответственности по основным направлениям реализации программы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>- система мониторинга и индикативных показателей эффективности реализации Программы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Основным принципом реализации программы является принцип  сбалансир</w:t>
      </w:r>
      <w:r w:rsidRPr="000020B6">
        <w:rPr>
          <w:rFonts w:ascii="Arial" w:hAnsi="Arial" w:cs="Arial"/>
          <w:color w:val="000000"/>
        </w:rPr>
        <w:t>о</w:t>
      </w:r>
      <w:r w:rsidRPr="000020B6">
        <w:rPr>
          <w:rFonts w:ascii="Arial" w:hAnsi="Arial" w:cs="Arial"/>
          <w:color w:val="000000"/>
        </w:rPr>
        <w:t>ванности интересов муниципального образования Заводский сельсовет, предприятий и организаций различных форм собственности, принимающих участие в реализации мер</w:t>
      </w:r>
      <w:r w:rsidRPr="000020B6">
        <w:rPr>
          <w:rFonts w:ascii="Arial" w:hAnsi="Arial" w:cs="Arial"/>
          <w:color w:val="000000"/>
        </w:rPr>
        <w:t>о</w:t>
      </w:r>
      <w:r w:rsidRPr="000020B6">
        <w:rPr>
          <w:rFonts w:ascii="Arial" w:hAnsi="Arial" w:cs="Arial"/>
          <w:color w:val="000000"/>
        </w:rPr>
        <w:t>приятий Программы.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            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48" w:name="_Toc472493355"/>
      <w:bookmarkStart w:id="49" w:name="_Toc472493288"/>
      <w:bookmarkStart w:id="50" w:name="_Toc472492852"/>
      <w:r w:rsidRPr="000020B6">
        <w:rPr>
          <w:rFonts w:ascii="Arial" w:hAnsi="Arial" w:cs="Arial"/>
          <w:sz w:val="24"/>
          <w:szCs w:val="24"/>
        </w:rPr>
        <w:t>8.2.Система ответственности</w:t>
      </w:r>
      <w:bookmarkEnd w:id="48"/>
      <w:bookmarkEnd w:id="49"/>
      <w:bookmarkEnd w:id="50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Организационная структура управления Программой базируется на существу</w:t>
      </w:r>
      <w:r w:rsidRPr="000020B6">
        <w:rPr>
          <w:rFonts w:ascii="Arial" w:hAnsi="Arial" w:cs="Arial"/>
          <w:color w:val="000000"/>
        </w:rPr>
        <w:t>ю</w:t>
      </w:r>
      <w:r w:rsidRPr="000020B6">
        <w:rPr>
          <w:rFonts w:ascii="Arial" w:hAnsi="Arial" w:cs="Arial"/>
          <w:color w:val="000000"/>
        </w:rPr>
        <w:t>щей системе местного самоуправления муниципального образования Заводской сельсовет.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Общее руководство реализацией Программы осуществляется Главой муниц</w:t>
      </w:r>
      <w:r w:rsidRPr="000020B6">
        <w:rPr>
          <w:rFonts w:ascii="Arial" w:hAnsi="Arial" w:cs="Arial"/>
          <w:color w:val="000000"/>
        </w:rPr>
        <w:t>и</w:t>
      </w:r>
      <w:r w:rsidRPr="000020B6">
        <w:rPr>
          <w:rFonts w:ascii="Arial" w:hAnsi="Arial" w:cs="Arial"/>
          <w:color w:val="000000"/>
        </w:rPr>
        <w:t xml:space="preserve">пального образования. </w:t>
      </w:r>
      <w:proofErr w:type="gramStart"/>
      <w:r w:rsidRPr="000020B6">
        <w:rPr>
          <w:rFonts w:ascii="Arial" w:hAnsi="Arial" w:cs="Arial"/>
          <w:color w:val="000000"/>
        </w:rPr>
        <w:t>Контроль за</w:t>
      </w:r>
      <w:proofErr w:type="gramEnd"/>
      <w:r w:rsidRPr="000020B6">
        <w:rPr>
          <w:rFonts w:ascii="Arial" w:hAnsi="Arial" w:cs="Arial"/>
          <w:color w:val="000000"/>
        </w:rPr>
        <w:t xml:space="preserve"> реализацией Программы </w:t>
      </w:r>
      <w:r w:rsidRPr="000020B6">
        <w:rPr>
          <w:rFonts w:ascii="Arial" w:hAnsi="Arial" w:cs="Arial"/>
          <w:color w:val="000000"/>
        </w:rPr>
        <w:lastRenderedPageBreak/>
        <w:t>осуществляют органы испо</w:t>
      </w:r>
      <w:r w:rsidRPr="000020B6">
        <w:rPr>
          <w:rFonts w:ascii="Arial" w:hAnsi="Arial" w:cs="Arial"/>
          <w:color w:val="000000"/>
        </w:rPr>
        <w:t>л</w:t>
      </w:r>
      <w:r w:rsidRPr="000020B6">
        <w:rPr>
          <w:rFonts w:ascii="Arial" w:hAnsi="Arial" w:cs="Arial"/>
          <w:color w:val="000000"/>
        </w:rPr>
        <w:t>нительной власти и представительный орган муниципального образования  Заводской сельсовет в рамках своих полномочий.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</w:t>
      </w:r>
      <w:r w:rsidRPr="000020B6">
        <w:rPr>
          <w:rFonts w:ascii="Arial" w:hAnsi="Arial" w:cs="Arial"/>
          <w:color w:val="000000"/>
        </w:rPr>
        <w:t>и</w:t>
      </w:r>
      <w:r w:rsidRPr="000020B6">
        <w:rPr>
          <w:rFonts w:ascii="Arial" w:hAnsi="Arial" w:cs="Arial"/>
          <w:color w:val="000000"/>
        </w:rPr>
        <w:t>ториальных органов исполнительной власти, представители коммунального комплекса.</w:t>
      </w:r>
    </w:p>
    <w:p w:rsidR="00656168" w:rsidRPr="000020B6" w:rsidRDefault="00656168" w:rsidP="000020B6">
      <w:pPr>
        <w:jc w:val="both"/>
        <w:rPr>
          <w:rFonts w:ascii="Arial" w:hAnsi="Arial" w:cs="Arial"/>
          <w:color w:val="000000"/>
        </w:rPr>
        <w:sectPr w:rsidR="00656168" w:rsidRPr="000020B6">
          <w:pgSz w:w="11906" w:h="16838"/>
          <w:pgMar w:top="1134" w:right="851" w:bottom="539" w:left="1701" w:header="709" w:footer="709" w:gutter="0"/>
          <w:cols w:space="720"/>
        </w:sect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51" w:name="_Toc472493356"/>
      <w:bookmarkStart w:id="52" w:name="_Toc472493289"/>
      <w:bookmarkStart w:id="53" w:name="_Toc472492853"/>
      <w:r w:rsidRPr="000020B6">
        <w:rPr>
          <w:rFonts w:ascii="Arial" w:hAnsi="Arial" w:cs="Arial"/>
          <w:sz w:val="24"/>
          <w:szCs w:val="24"/>
        </w:rPr>
        <w:lastRenderedPageBreak/>
        <w:t>9. Перечень мероприятий по реализации Программы</w:t>
      </w:r>
      <w:bookmarkEnd w:id="51"/>
      <w:bookmarkEnd w:id="52"/>
      <w:bookmarkEnd w:id="53"/>
    </w:p>
    <w:p w:rsidR="00656168" w:rsidRPr="000020B6" w:rsidRDefault="00656168" w:rsidP="000020B6">
      <w:pPr>
        <w:pStyle w:val="3"/>
        <w:jc w:val="both"/>
        <w:rPr>
          <w:rFonts w:ascii="Arial" w:hAnsi="Arial" w:cs="Arial"/>
          <w:bCs w:val="0"/>
          <w:sz w:val="24"/>
          <w:szCs w:val="24"/>
        </w:rPr>
      </w:pPr>
      <w:r w:rsidRPr="000020B6">
        <w:rPr>
          <w:rFonts w:ascii="Arial" w:hAnsi="Arial" w:cs="Arial"/>
          <w:bCs w:val="0"/>
          <w:color w:val="000000"/>
          <w:spacing w:val="-5"/>
          <w:sz w:val="24"/>
          <w:szCs w:val="24"/>
        </w:rPr>
        <w:t xml:space="preserve"> </w:t>
      </w:r>
    </w:p>
    <w:tbl>
      <w:tblPr>
        <w:tblW w:w="16368" w:type="dxa"/>
        <w:jc w:val="center"/>
        <w:tblLayout w:type="fixed"/>
        <w:tblLook w:val="01E0"/>
      </w:tblPr>
      <w:tblGrid>
        <w:gridCol w:w="699"/>
        <w:gridCol w:w="2649"/>
        <w:gridCol w:w="1620"/>
        <w:gridCol w:w="1080"/>
        <w:gridCol w:w="1519"/>
        <w:gridCol w:w="1320"/>
        <w:gridCol w:w="1320"/>
        <w:gridCol w:w="1320"/>
        <w:gridCol w:w="1320"/>
        <w:gridCol w:w="1320"/>
        <w:gridCol w:w="881"/>
        <w:gridCol w:w="1320"/>
      </w:tblGrid>
      <w:tr w:rsidR="00656168" w:rsidRPr="000020B6" w:rsidTr="000020B6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Наименование объе</w:t>
            </w:r>
            <w:r w:rsidRPr="000020B6">
              <w:rPr>
                <w:rFonts w:ascii="Arial" w:hAnsi="Arial" w:cs="Arial"/>
                <w:b/>
              </w:rPr>
              <w:t>к</w:t>
            </w:r>
            <w:r w:rsidRPr="000020B6">
              <w:rPr>
                <w:rFonts w:ascii="Arial" w:hAnsi="Arial" w:cs="Arial"/>
                <w:b/>
              </w:rPr>
              <w:t>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Место ра</w:t>
            </w:r>
            <w:r w:rsidRPr="000020B6">
              <w:rPr>
                <w:rFonts w:ascii="Arial" w:hAnsi="Arial" w:cs="Arial"/>
                <w:b/>
              </w:rPr>
              <w:t>з</w:t>
            </w:r>
            <w:r w:rsidRPr="000020B6">
              <w:rPr>
                <w:rFonts w:ascii="Arial" w:hAnsi="Arial" w:cs="Arial"/>
                <w:b/>
              </w:rPr>
              <w:t>мещения объекта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Пар</w:t>
            </w:r>
            <w:r w:rsidRPr="000020B6">
              <w:rPr>
                <w:rFonts w:ascii="Arial" w:hAnsi="Arial" w:cs="Arial"/>
                <w:b/>
              </w:rPr>
              <w:t>а</w:t>
            </w:r>
            <w:r w:rsidRPr="000020B6">
              <w:rPr>
                <w:rFonts w:ascii="Arial" w:hAnsi="Arial" w:cs="Arial"/>
                <w:b/>
              </w:rPr>
              <w:t>метры объекта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Меропри</w:t>
            </w:r>
            <w:r w:rsidRPr="000020B6">
              <w:rPr>
                <w:rFonts w:ascii="Arial" w:hAnsi="Arial" w:cs="Arial"/>
                <w:b/>
              </w:rPr>
              <w:t>я</w:t>
            </w:r>
            <w:r w:rsidRPr="000020B6">
              <w:rPr>
                <w:rFonts w:ascii="Arial" w:hAnsi="Arial" w:cs="Arial"/>
                <w:b/>
              </w:rPr>
              <w:t>тия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Сумма затрат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Сто</w:t>
            </w:r>
            <w:r w:rsidRPr="000020B6">
              <w:rPr>
                <w:rFonts w:ascii="Arial" w:hAnsi="Arial" w:cs="Arial"/>
                <w:b/>
              </w:rPr>
              <w:t>и</w:t>
            </w:r>
            <w:r w:rsidRPr="000020B6">
              <w:rPr>
                <w:rFonts w:ascii="Arial" w:hAnsi="Arial" w:cs="Arial"/>
                <w:b/>
              </w:rPr>
              <w:t>мость реализ</w:t>
            </w:r>
            <w:r w:rsidRPr="000020B6">
              <w:rPr>
                <w:rFonts w:ascii="Arial" w:hAnsi="Arial" w:cs="Arial"/>
                <w:b/>
              </w:rPr>
              <w:t>а</w:t>
            </w:r>
            <w:r w:rsidRPr="000020B6">
              <w:rPr>
                <w:rFonts w:ascii="Arial" w:hAnsi="Arial" w:cs="Arial"/>
                <w:b/>
              </w:rPr>
              <w:t>ции пр</w:t>
            </w:r>
            <w:r w:rsidRPr="000020B6">
              <w:rPr>
                <w:rFonts w:ascii="Arial" w:hAnsi="Arial" w:cs="Arial"/>
                <w:b/>
              </w:rPr>
              <w:t>о</w:t>
            </w:r>
            <w:r w:rsidRPr="000020B6">
              <w:rPr>
                <w:rFonts w:ascii="Arial" w:hAnsi="Arial" w:cs="Arial"/>
                <w:b/>
              </w:rPr>
              <w:t>екта вс</w:t>
            </w:r>
            <w:r w:rsidRPr="000020B6">
              <w:rPr>
                <w:rFonts w:ascii="Arial" w:hAnsi="Arial" w:cs="Arial"/>
                <w:b/>
              </w:rPr>
              <w:t>е</w:t>
            </w:r>
            <w:r w:rsidRPr="000020B6">
              <w:rPr>
                <w:rFonts w:ascii="Arial" w:hAnsi="Arial" w:cs="Arial"/>
                <w:b/>
              </w:rPr>
              <w:t xml:space="preserve">го, </w:t>
            </w:r>
            <w:proofErr w:type="spellStart"/>
            <w:r w:rsidRPr="000020B6">
              <w:rPr>
                <w:rFonts w:ascii="Arial" w:hAnsi="Arial" w:cs="Arial"/>
                <w:b/>
              </w:rPr>
              <w:t>тыс</w:t>
            </w:r>
            <w:proofErr w:type="gramStart"/>
            <w:r w:rsidRPr="000020B6">
              <w:rPr>
                <w:rFonts w:ascii="Arial" w:hAnsi="Arial" w:cs="Arial"/>
                <w:b/>
              </w:rPr>
              <w:t>.р</w:t>
            </w:r>
            <w:proofErr w:type="gramEnd"/>
            <w:r w:rsidRPr="000020B6">
              <w:rPr>
                <w:rFonts w:ascii="Arial" w:hAnsi="Arial" w:cs="Arial"/>
                <w:b/>
              </w:rPr>
              <w:t>уб</w:t>
            </w:r>
            <w:proofErr w:type="spellEnd"/>
          </w:p>
        </w:tc>
      </w:tr>
      <w:tr w:rsidR="00656168" w:rsidRPr="000020B6" w:rsidTr="000020B6">
        <w:trPr>
          <w:trHeight w:val="653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2022-2033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 по всем мер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приятиям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32040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90060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4500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5500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trHeight w:val="47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89660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4100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5100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Водозаборные скваж</w:t>
            </w:r>
            <w:r w:rsidRPr="000020B6">
              <w:rPr>
                <w:rFonts w:ascii="Arial" w:hAnsi="Arial" w:cs="Arial"/>
              </w:rPr>
              <w:t>и</w:t>
            </w:r>
            <w:r w:rsidRPr="000020B6">
              <w:rPr>
                <w:rFonts w:ascii="Arial" w:hAnsi="Arial" w:cs="Arial"/>
              </w:rPr>
              <w:t>ны с водонапорными башнями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зеро-петровское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  <w:r w:rsidRPr="000020B6">
              <w:rPr>
                <w:rFonts w:ascii="Arial" w:hAnsi="Arial" w:cs="Arial"/>
                <w:spacing w:val="-12"/>
              </w:rPr>
              <w:t xml:space="preserve">3 </w:t>
            </w:r>
            <w:proofErr w:type="spellStart"/>
            <w:proofErr w:type="gramStart"/>
            <w:r w:rsidRPr="000020B6">
              <w:rPr>
                <w:rFonts w:ascii="Arial" w:hAnsi="Arial" w:cs="Arial"/>
                <w:spacing w:val="-12"/>
              </w:rPr>
              <w:t>шт</w:t>
            </w:r>
            <w:proofErr w:type="spellEnd"/>
            <w:proofErr w:type="gramEnd"/>
          </w:p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  <w:spacing w:val="-12"/>
              </w:rPr>
              <w:t xml:space="preserve">2 </w:t>
            </w:r>
            <w:proofErr w:type="spellStart"/>
            <w:proofErr w:type="gramStart"/>
            <w:r w:rsidRPr="000020B6">
              <w:rPr>
                <w:rFonts w:ascii="Arial" w:hAnsi="Arial" w:cs="Arial"/>
                <w:spacing w:val="-12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реконстру</w:t>
            </w:r>
            <w:r w:rsidRPr="000020B6">
              <w:rPr>
                <w:rFonts w:ascii="Arial" w:hAnsi="Arial" w:cs="Arial"/>
              </w:rPr>
              <w:t>к</w:t>
            </w:r>
            <w:r w:rsidRPr="000020B6">
              <w:rPr>
                <w:rFonts w:ascii="Arial" w:hAnsi="Arial" w:cs="Arial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1800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1800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1800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2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1700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Сети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0020B6">
                <w:rPr>
                  <w:rFonts w:ascii="Arial" w:hAnsi="Arial" w:cs="Arial"/>
                  <w:spacing w:val="-12"/>
                </w:rPr>
                <w:t>19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Разработка ПСД, р</w:t>
            </w:r>
            <w:r w:rsidRPr="000020B6">
              <w:rPr>
                <w:rFonts w:ascii="Arial" w:hAnsi="Arial" w:cs="Arial"/>
              </w:rPr>
              <w:t>е</w:t>
            </w:r>
            <w:r w:rsidRPr="000020B6">
              <w:rPr>
                <w:rFonts w:ascii="Arial" w:hAnsi="Arial" w:cs="Arial"/>
              </w:rPr>
              <w:t>конструкция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0020B6">
                <w:rPr>
                  <w:rFonts w:ascii="Arial" w:hAnsi="Arial" w:cs="Arial"/>
                </w:rPr>
                <w:t>19 км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Сети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п.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0020B6">
                <w:rPr>
                  <w:rFonts w:ascii="Arial" w:hAnsi="Arial" w:cs="Arial"/>
                  <w:spacing w:val="-12"/>
                </w:rPr>
                <w:t>8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Разработка ПСД, р</w:t>
            </w:r>
            <w:r w:rsidRPr="000020B6">
              <w:rPr>
                <w:rFonts w:ascii="Arial" w:hAnsi="Arial" w:cs="Arial"/>
              </w:rPr>
              <w:t>е</w:t>
            </w:r>
            <w:r w:rsidRPr="000020B6">
              <w:rPr>
                <w:rFonts w:ascii="Arial" w:hAnsi="Arial" w:cs="Arial"/>
              </w:rPr>
              <w:t>конструкция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0020B6">
                <w:rPr>
                  <w:rFonts w:ascii="Arial" w:hAnsi="Arial" w:cs="Arial"/>
                </w:rPr>
                <w:t>8 км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Межпоселковый газ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провод от ГРС с</w:t>
            </w:r>
            <w:proofErr w:type="gramStart"/>
            <w:r w:rsidRPr="000020B6">
              <w:rPr>
                <w:rFonts w:ascii="Arial" w:hAnsi="Arial" w:cs="Arial"/>
              </w:rPr>
              <w:t>.Т</w:t>
            </w:r>
            <w:proofErr w:type="gramEnd"/>
            <w:r w:rsidRPr="000020B6">
              <w:rPr>
                <w:rFonts w:ascii="Arial" w:hAnsi="Arial" w:cs="Arial"/>
              </w:rPr>
              <w:t xml:space="preserve">роицкое до ГГРП </w:t>
            </w:r>
            <w:proofErr w:type="spellStart"/>
            <w:r w:rsidRPr="000020B6">
              <w:rPr>
                <w:rFonts w:ascii="Arial" w:hAnsi="Arial" w:cs="Arial"/>
              </w:rPr>
              <w:t>пос.Гордеевский</w:t>
            </w:r>
            <w:proofErr w:type="spellEnd"/>
            <w:r w:rsidRPr="000020B6">
              <w:rPr>
                <w:rFonts w:ascii="Arial" w:hAnsi="Arial" w:cs="Arial"/>
              </w:rPr>
              <w:t xml:space="preserve"> и с.Заводское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020B6">
              <w:rPr>
                <w:rFonts w:ascii="Arial" w:hAnsi="Arial" w:cs="Arial"/>
              </w:rPr>
              <w:t xml:space="preserve">От </w:t>
            </w:r>
            <w:proofErr w:type="spellStart"/>
            <w:r w:rsidRPr="000020B6">
              <w:rPr>
                <w:rFonts w:ascii="Arial" w:hAnsi="Arial" w:cs="Arial"/>
              </w:rPr>
              <w:t>пос</w:t>
            </w:r>
            <w:proofErr w:type="gramStart"/>
            <w:r w:rsidRPr="000020B6">
              <w:rPr>
                <w:rFonts w:ascii="Arial" w:hAnsi="Arial" w:cs="Arial"/>
              </w:rPr>
              <w:t>.Г</w:t>
            </w:r>
            <w:proofErr w:type="gramEnd"/>
            <w:r w:rsidRPr="000020B6">
              <w:rPr>
                <w:rFonts w:ascii="Arial" w:hAnsi="Arial" w:cs="Arial"/>
              </w:rPr>
              <w:t>ордеевский</w:t>
            </w:r>
            <w:proofErr w:type="spellEnd"/>
            <w:r w:rsidRPr="000020B6">
              <w:rPr>
                <w:rFonts w:ascii="Arial" w:hAnsi="Arial" w:cs="Arial"/>
              </w:rPr>
              <w:t xml:space="preserve"> до с. З</w:t>
            </w:r>
            <w:r w:rsidRPr="000020B6">
              <w:rPr>
                <w:rFonts w:ascii="Arial" w:hAnsi="Arial" w:cs="Arial"/>
              </w:rPr>
              <w:t>а</w:t>
            </w:r>
            <w:r w:rsidRPr="000020B6">
              <w:rPr>
                <w:rFonts w:ascii="Arial" w:hAnsi="Arial" w:cs="Arial"/>
              </w:rPr>
              <w:t>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1,8 км"/>
              </w:smartTagPr>
              <w:r w:rsidRPr="000020B6">
                <w:rPr>
                  <w:rFonts w:ascii="Arial" w:hAnsi="Arial" w:cs="Arial"/>
                </w:rPr>
                <w:t>11,8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</w:t>
            </w:r>
            <w:r w:rsidRPr="000020B6">
              <w:rPr>
                <w:rFonts w:ascii="Arial" w:hAnsi="Arial" w:cs="Arial"/>
              </w:rPr>
              <w:t>ь</w:t>
            </w:r>
            <w:r w:rsidRPr="000020B6">
              <w:rPr>
                <w:rFonts w:ascii="Arial" w:hAnsi="Arial" w:cs="Arial"/>
              </w:rPr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Межпоселковый газ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провод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020B6">
              <w:rPr>
                <w:rFonts w:ascii="Arial" w:hAnsi="Arial" w:cs="Arial"/>
              </w:rPr>
              <w:t>От с. Зав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 xml:space="preserve">дское до </w:t>
            </w: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зеро-Петровское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4,5 км"/>
              </w:smartTagPr>
              <w:r w:rsidRPr="000020B6">
                <w:rPr>
                  <w:rFonts w:ascii="Arial" w:hAnsi="Arial" w:cs="Arial"/>
                </w:rPr>
                <w:t>24,5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</w:t>
            </w:r>
            <w:r w:rsidRPr="000020B6">
              <w:rPr>
                <w:rFonts w:ascii="Arial" w:hAnsi="Arial" w:cs="Arial"/>
              </w:rPr>
              <w:t>ь</w:t>
            </w:r>
            <w:r w:rsidRPr="000020B6">
              <w:rPr>
                <w:rFonts w:ascii="Arial" w:hAnsi="Arial" w:cs="Arial"/>
              </w:rPr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24,5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Распределительный газопровод в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 1-я оч</w:t>
            </w:r>
            <w:r w:rsidRPr="000020B6">
              <w:rPr>
                <w:rFonts w:ascii="Arial" w:hAnsi="Arial" w:cs="Arial"/>
              </w:rPr>
              <w:t>е</w:t>
            </w:r>
            <w:r w:rsidRPr="000020B6">
              <w:rPr>
                <w:rFonts w:ascii="Arial" w:hAnsi="Arial" w:cs="Arial"/>
              </w:rPr>
              <w:t>редь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С.Заводское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6,3 км"/>
              </w:smartTagPr>
              <w:r w:rsidRPr="000020B6">
                <w:rPr>
                  <w:rFonts w:ascii="Arial" w:hAnsi="Arial" w:cs="Arial"/>
                </w:rPr>
                <w:t>26,3 км</w:t>
              </w:r>
            </w:smartTag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строител</w:t>
            </w:r>
            <w:r w:rsidRPr="000020B6">
              <w:rPr>
                <w:rFonts w:ascii="Arial" w:hAnsi="Arial" w:cs="Arial"/>
              </w:rPr>
              <w:t>ь</w:t>
            </w:r>
            <w:r w:rsidRPr="000020B6">
              <w:rPr>
                <w:rFonts w:ascii="Arial" w:hAnsi="Arial" w:cs="Arial"/>
              </w:rPr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87960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87960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br w:type="page"/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Распределительный </w:t>
            </w:r>
            <w:r w:rsidRPr="000020B6">
              <w:rPr>
                <w:rFonts w:ascii="Arial" w:hAnsi="Arial" w:cs="Arial"/>
              </w:rPr>
              <w:lastRenderedPageBreak/>
              <w:t>газопровод в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 (2 оч</w:t>
            </w:r>
            <w:r w:rsidRPr="000020B6">
              <w:rPr>
                <w:rFonts w:ascii="Arial" w:hAnsi="Arial" w:cs="Arial"/>
              </w:rPr>
              <w:t>е</w:t>
            </w:r>
            <w:r w:rsidRPr="000020B6">
              <w:rPr>
                <w:rFonts w:ascii="Arial" w:hAnsi="Arial" w:cs="Arial"/>
              </w:rPr>
              <w:t>редь)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с. </w:t>
            </w:r>
            <w:r w:rsidRPr="000020B6">
              <w:rPr>
                <w:rFonts w:ascii="Arial" w:hAnsi="Arial" w:cs="Arial"/>
              </w:rPr>
              <w:lastRenderedPageBreak/>
              <w:t>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020B6">
                <w:rPr>
                  <w:rFonts w:ascii="Arial" w:hAnsi="Arial" w:cs="Arial"/>
                </w:rPr>
                <w:lastRenderedPageBreak/>
                <w:t>7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Разработка </w:t>
            </w:r>
            <w:r w:rsidRPr="000020B6">
              <w:rPr>
                <w:rFonts w:ascii="Arial" w:hAnsi="Arial" w:cs="Arial"/>
              </w:rPr>
              <w:lastRenderedPageBreak/>
              <w:t>ПСД, стро</w:t>
            </w:r>
            <w:r w:rsidRPr="000020B6">
              <w:rPr>
                <w:rFonts w:ascii="Arial" w:hAnsi="Arial" w:cs="Arial"/>
              </w:rPr>
              <w:t>и</w:t>
            </w:r>
            <w:r w:rsidRPr="000020B6">
              <w:rPr>
                <w:rFonts w:ascii="Arial" w:hAnsi="Arial" w:cs="Arial"/>
              </w:rPr>
              <w:t>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020B6">
                <w:rPr>
                  <w:rFonts w:ascii="Arial" w:hAnsi="Arial" w:cs="Arial"/>
                </w:rPr>
                <w:t>7 км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Всего, в </w:t>
            </w:r>
            <w:r w:rsidRPr="000020B6">
              <w:rPr>
                <w:rFonts w:ascii="Arial" w:hAnsi="Arial" w:cs="Arial"/>
              </w:rPr>
              <w:lastRenderedPageBreak/>
              <w:t>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Распределительный   газопровод в </w:t>
            </w: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зеро-Петровское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С.</w:t>
            </w:r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020B6">
                <w:rPr>
                  <w:rFonts w:ascii="Arial" w:hAnsi="Arial" w:cs="Arial"/>
                </w:rPr>
                <w:t>15 км</w:t>
              </w:r>
            </w:smartTag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Разработка ПСД, стро</w:t>
            </w:r>
            <w:r w:rsidRPr="000020B6">
              <w:rPr>
                <w:rFonts w:ascii="Arial" w:hAnsi="Arial" w:cs="Arial"/>
              </w:rPr>
              <w:t>и</w:t>
            </w:r>
            <w:r w:rsidRPr="000020B6">
              <w:rPr>
                <w:rFonts w:ascii="Arial" w:hAnsi="Arial" w:cs="Arial"/>
              </w:rPr>
              <w:t>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020B6">
                <w:rPr>
                  <w:rFonts w:ascii="Arial" w:hAnsi="Arial" w:cs="Arial"/>
                </w:rPr>
                <w:t>15 км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 Вышка сотовой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  <w:proofErr w:type="spellStart"/>
            <w:r w:rsidRPr="000020B6">
              <w:rPr>
                <w:rFonts w:ascii="Arial" w:hAnsi="Arial" w:cs="Arial"/>
              </w:rPr>
              <w:t>С.</w:t>
            </w:r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По проекту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строител</w:t>
            </w:r>
            <w:r w:rsidRPr="000020B6">
              <w:rPr>
                <w:rFonts w:ascii="Arial" w:hAnsi="Arial" w:cs="Arial"/>
              </w:rPr>
              <w:t>ь</w:t>
            </w:r>
            <w:r w:rsidRPr="000020B6">
              <w:rPr>
                <w:rFonts w:ascii="Arial" w:hAnsi="Arial" w:cs="Arial"/>
              </w:rPr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 пр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екту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Скотомогильник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зеро-Петровское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0020B6">
                <w:rPr>
                  <w:rFonts w:ascii="Arial" w:hAnsi="Arial" w:cs="Arial"/>
                </w:rPr>
                <w:t>0,06 га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</w:t>
            </w:r>
            <w:r w:rsidRPr="000020B6">
              <w:rPr>
                <w:rFonts w:ascii="Arial" w:hAnsi="Arial" w:cs="Arial"/>
              </w:rPr>
              <w:t>ь</w:t>
            </w:r>
            <w:r w:rsidRPr="000020B6">
              <w:rPr>
                <w:rFonts w:ascii="Arial" w:hAnsi="Arial" w:cs="Arial"/>
              </w:rPr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  <w:lang w:val="en-US"/>
              </w:rPr>
              <w:t xml:space="preserve"> </w:t>
            </w:r>
            <w:r w:rsidRPr="000020B6">
              <w:rPr>
                <w:rFonts w:ascii="Arial" w:hAnsi="Arial" w:cs="Arial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54" w:name="_Toc472492854"/>
            <w:bookmarkStart w:id="55" w:name="_Toc472493290"/>
            <w:bookmarkStart w:id="56" w:name="_Toc472493357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t>11</w:t>
            </w:r>
            <w:bookmarkEnd w:id="54"/>
            <w:bookmarkEnd w:id="55"/>
            <w:bookmarkEnd w:id="56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Полигон ТБО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0020B6">
                <w:rPr>
                  <w:rFonts w:ascii="Arial" w:hAnsi="Arial" w:cs="Arial"/>
                </w:rPr>
                <w:t>0,1 га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Разработка ПСД, стро</w:t>
            </w:r>
            <w:r w:rsidRPr="000020B6">
              <w:rPr>
                <w:rFonts w:ascii="Arial" w:hAnsi="Arial" w:cs="Arial"/>
              </w:rPr>
              <w:t>и</w:t>
            </w:r>
            <w:r w:rsidRPr="000020B6">
              <w:rPr>
                <w:rFonts w:ascii="Arial" w:hAnsi="Arial" w:cs="Arial"/>
              </w:rPr>
              <w:t>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57" w:name="_Toc472492855"/>
            <w:bookmarkStart w:id="58" w:name="_Toc472493291"/>
            <w:bookmarkStart w:id="59" w:name="_Toc472493358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bookmarkEnd w:id="57"/>
            <w:bookmarkEnd w:id="58"/>
            <w:bookmarkEnd w:id="59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Полигон ТБО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зеро-</w:t>
            </w:r>
            <w:r w:rsidRPr="000020B6">
              <w:rPr>
                <w:rFonts w:ascii="Arial" w:hAnsi="Arial" w:cs="Arial"/>
              </w:rPr>
              <w:lastRenderedPageBreak/>
              <w:t>Петровское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06 га"/>
              </w:smartTagPr>
              <w:r w:rsidRPr="000020B6">
                <w:rPr>
                  <w:rFonts w:ascii="Arial" w:hAnsi="Arial" w:cs="Arial"/>
                </w:rPr>
                <w:lastRenderedPageBreak/>
                <w:t>0,06 га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Разработка </w:t>
            </w:r>
            <w:r w:rsidRPr="000020B6">
              <w:rPr>
                <w:rFonts w:ascii="Arial" w:hAnsi="Arial" w:cs="Arial"/>
              </w:rPr>
              <w:lastRenderedPageBreak/>
              <w:t>ПСД, стро</w:t>
            </w:r>
            <w:r w:rsidRPr="000020B6">
              <w:rPr>
                <w:rFonts w:ascii="Arial" w:hAnsi="Arial" w:cs="Arial"/>
              </w:rPr>
              <w:t>и</w:t>
            </w:r>
            <w:r w:rsidRPr="000020B6">
              <w:rPr>
                <w:rFonts w:ascii="Arial" w:hAnsi="Arial" w:cs="Arial"/>
              </w:rPr>
              <w:t>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06 га"/>
              </w:smartTagPr>
              <w:r w:rsidRPr="000020B6">
                <w:rPr>
                  <w:rFonts w:ascii="Arial" w:hAnsi="Arial" w:cs="Arial"/>
                </w:rPr>
                <w:t xml:space="preserve">0,06 </w:t>
              </w:r>
              <w:r w:rsidRPr="000020B6">
                <w:rPr>
                  <w:rFonts w:ascii="Arial" w:hAnsi="Arial" w:cs="Arial"/>
                </w:rPr>
                <w:lastRenderedPageBreak/>
                <w:t>га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Всего, в </w:t>
            </w:r>
            <w:r w:rsidRPr="000020B6">
              <w:rPr>
                <w:rFonts w:ascii="Arial" w:hAnsi="Arial" w:cs="Arial"/>
              </w:rPr>
              <w:lastRenderedPageBreak/>
              <w:t>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60" w:name="_Toc472492856"/>
            <w:bookmarkStart w:id="61" w:name="_Toc472493292"/>
            <w:bookmarkStart w:id="62" w:name="_Toc472493359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13</w:t>
            </w:r>
            <w:bookmarkEnd w:id="60"/>
            <w:bookmarkEnd w:id="61"/>
            <w:bookmarkEnd w:id="62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Поля фильтрации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1,8  га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</w:t>
            </w:r>
            <w:r w:rsidRPr="000020B6">
              <w:rPr>
                <w:rFonts w:ascii="Arial" w:hAnsi="Arial" w:cs="Arial"/>
              </w:rPr>
              <w:t>ь</w:t>
            </w:r>
            <w:r w:rsidRPr="000020B6">
              <w:rPr>
                <w:rFonts w:ascii="Arial" w:hAnsi="Arial" w:cs="Arial"/>
              </w:rPr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га"/>
              </w:smartTagPr>
              <w:r w:rsidRPr="000020B6">
                <w:rPr>
                  <w:rFonts w:ascii="Arial" w:hAnsi="Arial" w:cs="Arial"/>
                </w:rPr>
                <w:t>1,8 га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63" w:name="_Toc472492857"/>
            <w:bookmarkStart w:id="64" w:name="_Toc472493293"/>
            <w:bookmarkStart w:id="65" w:name="_Toc472493360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bookmarkEnd w:id="63"/>
            <w:bookmarkEnd w:id="64"/>
            <w:bookmarkEnd w:id="65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Поле фильтрации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зеро-Петровское</w:t>
            </w:r>
            <w:proofErr w:type="spellEnd"/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4 га"/>
              </w:smartTagPr>
              <w:r w:rsidRPr="000020B6">
                <w:rPr>
                  <w:rFonts w:ascii="Arial" w:hAnsi="Arial" w:cs="Arial"/>
                </w:rPr>
                <w:t>1,4 га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</w:t>
            </w:r>
            <w:r w:rsidRPr="000020B6">
              <w:rPr>
                <w:rFonts w:ascii="Arial" w:hAnsi="Arial" w:cs="Arial"/>
              </w:rPr>
              <w:t>ь</w:t>
            </w:r>
            <w:r w:rsidRPr="000020B6">
              <w:rPr>
                <w:rFonts w:ascii="Arial" w:hAnsi="Arial" w:cs="Arial"/>
              </w:rPr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4 га"/>
              </w:smartTagPr>
              <w:r w:rsidRPr="000020B6">
                <w:rPr>
                  <w:rFonts w:ascii="Arial" w:hAnsi="Arial" w:cs="Arial"/>
                </w:rPr>
                <w:t>1,4 га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66" w:name="_Toc472492858"/>
            <w:bookmarkStart w:id="67" w:name="_Toc472493294"/>
            <w:bookmarkStart w:id="68" w:name="_Toc472493361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t>15</w:t>
            </w:r>
            <w:bookmarkEnd w:id="66"/>
            <w:bookmarkEnd w:id="67"/>
            <w:bookmarkEnd w:id="68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Кладбище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0020B6">
                <w:rPr>
                  <w:rFonts w:ascii="Arial" w:hAnsi="Arial" w:cs="Arial"/>
                </w:rPr>
                <w:t>0,3 га</w:t>
              </w:r>
            </w:smartTag>
            <w:r w:rsidRPr="000020B6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расширение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020B6">
                <w:rPr>
                  <w:rFonts w:ascii="Arial" w:hAnsi="Arial" w:cs="Arial"/>
                </w:rPr>
                <w:t>0,3 га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</w:tbl>
    <w:p w:rsidR="00656168" w:rsidRPr="000020B6" w:rsidRDefault="00656168" w:rsidP="000020B6">
      <w:pPr>
        <w:pStyle w:val="consplusnormal"/>
        <w:jc w:val="both"/>
        <w:textAlignment w:val="top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  <w:sectPr w:rsidR="00656168" w:rsidRPr="000020B6">
          <w:pgSz w:w="16838" w:h="11906" w:orient="landscape"/>
          <w:pgMar w:top="1701" w:right="1134" w:bottom="851" w:left="539" w:header="709" w:footer="709" w:gutter="0"/>
          <w:cols w:space="720"/>
        </w:sect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bookmarkStart w:id="69" w:name="_Toc472493362"/>
      <w:bookmarkStart w:id="70" w:name="_Toc472493295"/>
      <w:r w:rsidRPr="000020B6">
        <w:rPr>
          <w:rFonts w:ascii="Arial" w:hAnsi="Arial" w:cs="Arial"/>
          <w:b w:val="0"/>
          <w:sz w:val="24"/>
          <w:szCs w:val="24"/>
        </w:rPr>
        <w:lastRenderedPageBreak/>
        <w:t xml:space="preserve">10. </w:t>
      </w:r>
      <w:r w:rsidRPr="000020B6">
        <w:rPr>
          <w:rStyle w:val="af5"/>
          <w:rFonts w:ascii="Arial" w:hAnsi="Arial" w:cs="Arial"/>
          <w:b/>
          <w:sz w:val="24"/>
          <w:szCs w:val="24"/>
        </w:rPr>
        <w:t xml:space="preserve"> Динамика целевых индикаторов и показателей  эффективности реализации Програ</w:t>
      </w:r>
      <w:r w:rsidRPr="000020B6">
        <w:rPr>
          <w:rStyle w:val="af5"/>
          <w:rFonts w:ascii="Arial" w:hAnsi="Arial" w:cs="Arial"/>
          <w:b/>
          <w:sz w:val="24"/>
          <w:szCs w:val="24"/>
        </w:rPr>
        <w:t>м</w:t>
      </w:r>
      <w:r w:rsidRPr="000020B6">
        <w:rPr>
          <w:rStyle w:val="af5"/>
          <w:rFonts w:ascii="Arial" w:hAnsi="Arial" w:cs="Arial"/>
          <w:b/>
          <w:sz w:val="24"/>
          <w:szCs w:val="24"/>
        </w:rPr>
        <w:t>мы</w:t>
      </w:r>
      <w:bookmarkEnd w:id="69"/>
      <w:bookmarkEnd w:id="70"/>
    </w:p>
    <w:p w:rsidR="00656168" w:rsidRPr="000020B6" w:rsidRDefault="00656168" w:rsidP="000020B6">
      <w:pPr>
        <w:pStyle w:val="consplusnormal"/>
        <w:jc w:val="both"/>
        <w:textAlignment w:val="top"/>
        <w:rPr>
          <w:rFonts w:ascii="Arial" w:hAnsi="Arial" w:cs="Arial"/>
        </w:rPr>
      </w:pPr>
      <w:r w:rsidRPr="000020B6">
        <w:rPr>
          <w:rStyle w:val="af5"/>
          <w:rFonts w:ascii="Arial" w:hAnsi="Arial" w:cs="Arial"/>
        </w:rPr>
        <w:t> </w:t>
      </w:r>
    </w:p>
    <w:tbl>
      <w:tblPr>
        <w:tblW w:w="0" w:type="auto"/>
        <w:jc w:val="center"/>
        <w:tblInd w:w="-3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503"/>
        <w:gridCol w:w="574"/>
        <w:gridCol w:w="574"/>
        <w:gridCol w:w="574"/>
        <w:gridCol w:w="574"/>
        <w:gridCol w:w="649"/>
        <w:gridCol w:w="3567"/>
      </w:tblGrid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ind w:left="124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Наименование инд</w:t>
            </w:r>
            <w:r w:rsidRPr="000020B6">
              <w:rPr>
                <w:rFonts w:ascii="Arial" w:hAnsi="Arial" w:cs="Arial"/>
              </w:rPr>
              <w:t>и</w:t>
            </w:r>
            <w:r w:rsidRPr="000020B6">
              <w:rPr>
                <w:rFonts w:ascii="Arial" w:hAnsi="Arial" w:cs="Arial"/>
              </w:rPr>
              <w:t>катора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Ед. </w:t>
            </w:r>
            <w:proofErr w:type="spellStart"/>
            <w:r w:rsidRPr="000020B6">
              <w:rPr>
                <w:rFonts w:ascii="Arial" w:hAnsi="Arial" w:cs="Arial"/>
              </w:rPr>
              <w:t>изм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20B6">
                <w:rPr>
                  <w:rFonts w:ascii="Arial" w:hAnsi="Arial" w:cs="Arial"/>
                </w:rPr>
                <w:t>2017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20B6">
                <w:rPr>
                  <w:rFonts w:ascii="Arial" w:hAnsi="Arial" w:cs="Arial"/>
                </w:rPr>
                <w:t>2018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20B6">
                <w:rPr>
                  <w:rFonts w:ascii="Arial" w:hAnsi="Arial" w:cs="Arial"/>
                </w:rPr>
                <w:t>2019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20B6">
                <w:rPr>
                  <w:rFonts w:ascii="Arial" w:hAnsi="Arial" w:cs="Arial"/>
                </w:rPr>
                <w:t>2020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020B6">
                <w:rPr>
                  <w:rFonts w:ascii="Arial" w:hAnsi="Arial" w:cs="Arial"/>
                </w:rPr>
                <w:t>2021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Ожидаемая эффективность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ind w:left="63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Реконструкция вод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проводных сетей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км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0,5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05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Обеспечение водой, улучшение качества питьевой воды, увеличение пропускной способности трубопроводов, снижение аварийн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сти на сетях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ind w:left="63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Межпоселковый газ</w:t>
            </w:r>
            <w:r w:rsidRPr="000020B6">
              <w:rPr>
                <w:rFonts w:ascii="Arial" w:hAnsi="Arial" w:cs="Arial"/>
              </w:rPr>
              <w:t>о</w:t>
            </w:r>
            <w:r w:rsidRPr="000020B6">
              <w:rPr>
                <w:rFonts w:ascii="Arial" w:hAnsi="Arial" w:cs="Arial"/>
              </w:rPr>
              <w:t>провод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км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11,8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Развитие систем газоснабжения в соответствии с программой газ</w:t>
            </w:r>
            <w:r w:rsidRPr="000020B6">
              <w:rPr>
                <w:rFonts w:ascii="Arial" w:hAnsi="Arial" w:cs="Arial"/>
              </w:rPr>
              <w:t>и</w:t>
            </w:r>
            <w:r w:rsidRPr="000020B6">
              <w:rPr>
                <w:rFonts w:ascii="Arial" w:hAnsi="Arial" w:cs="Arial"/>
              </w:rPr>
              <w:t>фикации Алтайского края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ind w:left="63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Строительства ГРП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ед.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Развитие систем газоснабжения в соответствии с программой газ</w:t>
            </w:r>
            <w:r w:rsidRPr="000020B6">
              <w:rPr>
                <w:rFonts w:ascii="Arial" w:hAnsi="Arial" w:cs="Arial"/>
              </w:rPr>
              <w:t>и</w:t>
            </w:r>
            <w:r w:rsidRPr="000020B6">
              <w:rPr>
                <w:rFonts w:ascii="Arial" w:hAnsi="Arial" w:cs="Arial"/>
              </w:rPr>
              <w:t>фикации Алтайского края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Распределительный газопровод от ГРП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км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26,3 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Развитие систем газоснабжения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Перевод котельных на природный газ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020B6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Энергосбережение и повышение                       </w:t>
            </w:r>
            <w:r w:rsidRPr="000020B6">
              <w:rPr>
                <w:rFonts w:ascii="Arial" w:hAnsi="Arial" w:cs="Arial"/>
              </w:rPr>
              <w:br/>
            </w:r>
            <w:proofErr w:type="spellStart"/>
            <w:r w:rsidRPr="000020B6">
              <w:rPr>
                <w:rFonts w:ascii="Arial" w:hAnsi="Arial" w:cs="Arial"/>
              </w:rPr>
              <w:t>энергоэффективности</w:t>
            </w:r>
            <w:proofErr w:type="spellEnd"/>
            <w:r w:rsidRPr="000020B6">
              <w:rPr>
                <w:rFonts w:ascii="Arial" w:hAnsi="Arial" w:cs="Arial"/>
              </w:rPr>
              <w:t xml:space="preserve"> коммунального хозяйства. Улучшение качества предоставляемых ко</w:t>
            </w:r>
            <w:r w:rsidRPr="000020B6">
              <w:rPr>
                <w:rFonts w:ascii="Arial" w:hAnsi="Arial" w:cs="Arial"/>
              </w:rPr>
              <w:t>м</w:t>
            </w:r>
            <w:r w:rsidRPr="000020B6">
              <w:rPr>
                <w:rFonts w:ascii="Arial" w:hAnsi="Arial" w:cs="Arial"/>
              </w:rPr>
              <w:t>мунальных услуг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Полигон ТБО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020B6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экологической обст</w:t>
            </w:r>
            <w:r w:rsidRPr="000020B6">
              <w:rPr>
                <w:rFonts w:ascii="Arial" w:hAnsi="Arial" w:cs="Arial"/>
              </w:rPr>
              <w:t>а</w:t>
            </w:r>
            <w:r w:rsidRPr="000020B6">
              <w:rPr>
                <w:rFonts w:ascii="Arial" w:hAnsi="Arial" w:cs="Arial"/>
              </w:rPr>
              <w:t>новки</w:t>
            </w:r>
          </w:p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качества предоста</w:t>
            </w:r>
            <w:r w:rsidRPr="000020B6">
              <w:rPr>
                <w:rFonts w:ascii="Arial" w:hAnsi="Arial" w:cs="Arial"/>
              </w:rPr>
              <w:t>в</w:t>
            </w:r>
            <w:r w:rsidRPr="000020B6">
              <w:rPr>
                <w:rFonts w:ascii="Arial" w:hAnsi="Arial" w:cs="Arial"/>
              </w:rPr>
              <w:t>ляемых коммунальных услуг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Скотомогильник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020B6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экологической обст</w:t>
            </w:r>
            <w:r w:rsidRPr="000020B6">
              <w:rPr>
                <w:rFonts w:ascii="Arial" w:hAnsi="Arial" w:cs="Arial"/>
              </w:rPr>
              <w:t>а</w:t>
            </w:r>
            <w:r w:rsidRPr="000020B6">
              <w:rPr>
                <w:rFonts w:ascii="Arial" w:hAnsi="Arial" w:cs="Arial"/>
              </w:rPr>
              <w:t>новки</w:t>
            </w:r>
          </w:p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качества предоста</w:t>
            </w:r>
            <w:r w:rsidRPr="000020B6">
              <w:rPr>
                <w:rFonts w:ascii="Arial" w:hAnsi="Arial" w:cs="Arial"/>
              </w:rPr>
              <w:t>в</w:t>
            </w:r>
            <w:r w:rsidRPr="000020B6">
              <w:rPr>
                <w:rFonts w:ascii="Arial" w:hAnsi="Arial" w:cs="Arial"/>
              </w:rPr>
              <w:t>ляемых коммунальных услуг</w:t>
            </w:r>
          </w:p>
        </w:tc>
      </w:tr>
    </w:tbl>
    <w:p w:rsidR="00656168" w:rsidRPr="000020B6" w:rsidRDefault="00656168" w:rsidP="000020B6">
      <w:pPr>
        <w:pStyle w:val="consplusnormal"/>
        <w:jc w:val="both"/>
        <w:textAlignment w:val="top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Примечание: Год проведения мероприятия и объем финансовых средств определяется ежегодно при формировании бюджета и инвестиционных программ </w:t>
      </w:r>
      <w:r w:rsidRPr="000020B6">
        <w:rPr>
          <w:rFonts w:ascii="Arial" w:hAnsi="Arial" w:cs="Arial"/>
        </w:rPr>
        <w:lastRenderedPageBreak/>
        <w:t>при наличии проек</w:t>
      </w:r>
      <w:r w:rsidRPr="000020B6">
        <w:rPr>
          <w:rFonts w:ascii="Arial" w:hAnsi="Arial" w:cs="Arial"/>
        </w:rPr>
        <w:t>т</w:t>
      </w:r>
      <w:r w:rsidRPr="000020B6">
        <w:rPr>
          <w:rFonts w:ascii="Arial" w:hAnsi="Arial" w:cs="Arial"/>
        </w:rPr>
        <w:t>но-сметной документации. Цены будут уточнены  после составления проектно-сметной документации и проведения конкурсов.</w:t>
      </w:r>
    </w:p>
    <w:p w:rsidR="00656168" w:rsidRPr="000020B6" w:rsidRDefault="00656168" w:rsidP="000020B6">
      <w:pPr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 </w:t>
      </w: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9C1CAD" w:rsidRPr="000020B6" w:rsidRDefault="009C1CAD" w:rsidP="000020B6">
      <w:pPr>
        <w:jc w:val="both"/>
        <w:rPr>
          <w:rFonts w:ascii="Arial" w:hAnsi="Arial" w:cs="Arial"/>
        </w:rPr>
      </w:pPr>
    </w:p>
    <w:sectPr w:rsidR="009C1CAD" w:rsidRPr="0000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22C"/>
    <w:multiLevelType w:val="hybridMultilevel"/>
    <w:tmpl w:val="1A0C8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E50486"/>
    <w:multiLevelType w:val="hybridMultilevel"/>
    <w:tmpl w:val="6F9C41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5072E"/>
    <w:multiLevelType w:val="hybridMultilevel"/>
    <w:tmpl w:val="4D02B4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F4B3C"/>
    <w:multiLevelType w:val="hybridMultilevel"/>
    <w:tmpl w:val="F0F235C6"/>
    <w:lvl w:ilvl="0" w:tplc="0419000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04F1"/>
    <w:multiLevelType w:val="hybridMultilevel"/>
    <w:tmpl w:val="6ECE3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B95ECE"/>
    <w:multiLevelType w:val="multilevel"/>
    <w:tmpl w:val="C2CCC3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9"/>
      <w:numFmt w:val="decimal"/>
      <w:isLgl/>
      <w:lvlText w:val="%1.%2"/>
      <w:lvlJc w:val="left"/>
      <w:pPr>
        <w:ind w:left="1308" w:hanging="600"/>
      </w:pPr>
    </w:lvl>
    <w:lvl w:ilvl="2">
      <w:start w:val="5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6">
    <w:nsid w:val="7264431B"/>
    <w:multiLevelType w:val="hybridMultilevel"/>
    <w:tmpl w:val="2C6E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68"/>
    <w:rsid w:val="000020B6"/>
    <w:rsid w:val="00656168"/>
    <w:rsid w:val="009C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6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56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561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56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6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6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"/>
    <w:basedOn w:val="a"/>
    <w:autoRedefine/>
    <w:rsid w:val="006561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656168"/>
    <w:rPr>
      <w:color w:val="0000FF"/>
      <w:u w:val="single"/>
    </w:rPr>
  </w:style>
  <w:style w:type="character" w:styleId="a5">
    <w:name w:val="FollowedHyperlink"/>
    <w:basedOn w:val="a0"/>
    <w:rsid w:val="00656168"/>
    <w:rPr>
      <w:color w:val="800080"/>
      <w:u w:val="single"/>
    </w:rPr>
  </w:style>
  <w:style w:type="paragraph" w:styleId="a6">
    <w:name w:val="Normal (Web)"/>
    <w:basedOn w:val="a"/>
    <w:rsid w:val="0065616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rsid w:val="00656168"/>
  </w:style>
  <w:style w:type="paragraph" w:styleId="31">
    <w:name w:val="toc 3"/>
    <w:basedOn w:val="a"/>
    <w:next w:val="a"/>
    <w:autoRedefine/>
    <w:semiHidden/>
    <w:rsid w:val="00656168"/>
    <w:pPr>
      <w:ind w:left="480"/>
    </w:pPr>
  </w:style>
  <w:style w:type="character" w:customStyle="1" w:styleId="a7">
    <w:name w:val="Верхний колонтитул Знак"/>
    <w:basedOn w:val="a0"/>
    <w:link w:val="a8"/>
    <w:locked/>
    <w:rsid w:val="00656168"/>
    <w:rPr>
      <w:sz w:val="24"/>
      <w:szCs w:val="24"/>
      <w:lang w:eastAsia="ru-RU"/>
    </w:rPr>
  </w:style>
  <w:style w:type="paragraph" w:styleId="a8">
    <w:name w:val="header"/>
    <w:basedOn w:val="a"/>
    <w:link w:val="a7"/>
    <w:rsid w:val="006561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8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locked/>
    <w:rsid w:val="00656168"/>
    <w:rPr>
      <w:sz w:val="24"/>
      <w:szCs w:val="24"/>
      <w:lang w:eastAsia="ru-RU"/>
    </w:rPr>
  </w:style>
  <w:style w:type="paragraph" w:styleId="aa">
    <w:name w:val="footer"/>
    <w:basedOn w:val="a"/>
    <w:link w:val="a9"/>
    <w:rsid w:val="006561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a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Знак1 Знак Знак Знак Знак Знак,Знак1 Знак Знак Знак Знак1,Знак1 Знак Знак, Знак1 Знак Знак Знак Знак Знак1, Знак1 Знак Знак Знак Знак2, Знак1 Знак Знак"/>
    <w:basedOn w:val="a0"/>
    <w:link w:val="ac"/>
    <w:locked/>
    <w:rsid w:val="00656168"/>
    <w:rPr>
      <w:rFonts w:ascii="Calibri" w:hAnsi="Calibri"/>
      <w:lang w:eastAsia="ru-RU"/>
    </w:rPr>
  </w:style>
  <w:style w:type="paragraph" w:styleId="ac">
    <w:name w:val="Body Text"/>
    <w:aliases w:val="Знак1 Знак Знак Знак Знак,Знак1 Знак Знак Знак,Знак1 Знак, Знак1 Знак Знак Знак Знак, Знак1 Знак Знак Знак, Знак1 Знак"/>
    <w:basedOn w:val="a"/>
    <w:link w:val="ab"/>
    <w:rsid w:val="00656168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4">
    <w:name w:val="Основной текст Знак1"/>
    <w:basedOn w:val="a0"/>
    <w:link w:val="ac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semiHidden/>
    <w:locked/>
    <w:rsid w:val="00656168"/>
    <w:rPr>
      <w:rFonts w:ascii="Arial" w:hAnsi="Arial" w:cs="Arial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rsid w:val="00656168"/>
    <w:pPr>
      <w:widowControl w:val="0"/>
      <w:autoSpaceDE w:val="0"/>
      <w:autoSpaceDN w:val="0"/>
      <w:adjustRightInd w:val="0"/>
      <w:ind w:firstLine="567"/>
    </w:pPr>
    <w:rPr>
      <w:rFonts w:ascii="Arial" w:eastAsiaTheme="minorHAnsi" w:hAnsi="Arial" w:cs="Arial"/>
    </w:r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aliases w:val="Char Знак, Char Знак"/>
    <w:basedOn w:val="a0"/>
    <w:link w:val="af0"/>
    <w:locked/>
    <w:rsid w:val="00656168"/>
    <w:rPr>
      <w:rFonts w:ascii="Courier New" w:hAnsi="Courier New" w:cs="Courier New"/>
      <w:spacing w:val="-5"/>
    </w:rPr>
  </w:style>
  <w:style w:type="paragraph" w:styleId="af0">
    <w:name w:val="Plain Text"/>
    <w:aliases w:val="Char, Char"/>
    <w:basedOn w:val="a"/>
    <w:link w:val="af"/>
    <w:rsid w:val="00656168"/>
    <w:pPr>
      <w:spacing w:line="360" w:lineRule="auto"/>
      <w:ind w:left="1080" w:firstLine="709"/>
      <w:jc w:val="both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6">
    <w:name w:val="Текст Знак1"/>
    <w:basedOn w:val="a0"/>
    <w:link w:val="af0"/>
    <w:uiPriority w:val="99"/>
    <w:semiHidden/>
    <w:rsid w:val="0065616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floatstop">
    <w:name w:val="float_stop"/>
    <w:basedOn w:val="a"/>
    <w:rsid w:val="00656168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ntainer">
    <w:name w:val="container"/>
    <w:basedOn w:val="a"/>
    <w:rsid w:val="00656168"/>
  </w:style>
  <w:style w:type="paragraph" w:customStyle="1" w:styleId="menuleft">
    <w:name w:val="menu_left"/>
    <w:basedOn w:val="a"/>
    <w:rsid w:val="00656168"/>
    <w:pPr>
      <w:ind w:left="375"/>
    </w:pPr>
  </w:style>
  <w:style w:type="paragraph" w:customStyle="1" w:styleId="information">
    <w:name w:val="information"/>
    <w:basedOn w:val="a"/>
    <w:rsid w:val="00656168"/>
    <w:pPr>
      <w:spacing w:before="1890"/>
    </w:pPr>
    <w:rPr>
      <w:color w:val="000000"/>
    </w:rPr>
  </w:style>
  <w:style w:type="paragraph" w:customStyle="1" w:styleId="innertop">
    <w:name w:val="inner_top"/>
    <w:basedOn w:val="a"/>
    <w:rsid w:val="00656168"/>
  </w:style>
  <w:style w:type="paragraph" w:customStyle="1" w:styleId="innertitlesub">
    <w:name w:val="inner_title_sub"/>
    <w:basedOn w:val="a"/>
    <w:rsid w:val="00656168"/>
    <w:pPr>
      <w:spacing w:before="100" w:beforeAutospacing="1" w:after="100" w:afterAutospacing="1"/>
    </w:pPr>
    <w:rPr>
      <w:b/>
      <w:bCs/>
      <w:sz w:val="35"/>
      <w:szCs w:val="35"/>
    </w:rPr>
  </w:style>
  <w:style w:type="paragraph" w:customStyle="1" w:styleId="middle">
    <w:name w:val="middle"/>
    <w:basedOn w:val="a"/>
    <w:rsid w:val="00656168"/>
    <w:pPr>
      <w:pBdr>
        <w:top w:val="single" w:sz="36" w:space="0" w:color="205C82"/>
      </w:pBdr>
      <w:spacing w:before="300"/>
    </w:pPr>
  </w:style>
  <w:style w:type="paragraph" w:customStyle="1" w:styleId="mapinfo">
    <w:name w:val="map_info"/>
    <w:basedOn w:val="a"/>
    <w:rsid w:val="00656168"/>
    <w:pPr>
      <w:spacing w:before="100" w:beforeAutospacing="1" w:after="100" w:afterAutospacing="1"/>
    </w:pPr>
    <w:rPr>
      <w:vanish/>
    </w:rPr>
  </w:style>
  <w:style w:type="paragraph" w:customStyle="1" w:styleId="mapinfotitle">
    <w:name w:val="map_info_title"/>
    <w:basedOn w:val="a"/>
    <w:rsid w:val="00656168"/>
    <w:pPr>
      <w:spacing w:before="75" w:after="60"/>
    </w:pPr>
    <w:rPr>
      <w:sz w:val="20"/>
      <w:szCs w:val="20"/>
    </w:rPr>
  </w:style>
  <w:style w:type="paragraph" w:customStyle="1" w:styleId="mapinfotext">
    <w:name w:val="map_info_text"/>
    <w:basedOn w:val="a"/>
    <w:rsid w:val="00656168"/>
    <w:pPr>
      <w:spacing w:before="60"/>
    </w:pPr>
  </w:style>
  <w:style w:type="paragraph" w:customStyle="1" w:styleId="mapcloserlayer">
    <w:name w:val="map_closer_layer"/>
    <w:basedOn w:val="a"/>
    <w:rsid w:val="00656168"/>
    <w:pPr>
      <w:spacing w:before="100" w:beforeAutospacing="1" w:after="100" w:afterAutospacing="1"/>
    </w:pPr>
    <w:rPr>
      <w:vanish/>
    </w:rPr>
  </w:style>
  <w:style w:type="paragraph" w:customStyle="1" w:styleId="search">
    <w:name w:val="search"/>
    <w:basedOn w:val="a"/>
    <w:rsid w:val="00656168"/>
    <w:pPr>
      <w:spacing w:before="100" w:beforeAutospacing="1" w:after="100" w:afterAutospacing="1"/>
    </w:pPr>
  </w:style>
  <w:style w:type="paragraph" w:customStyle="1" w:styleId="searchtext">
    <w:name w:val="search_text"/>
    <w:basedOn w:val="a"/>
    <w:rsid w:val="00656168"/>
    <w:pPr>
      <w:shd w:val="clear" w:color="auto" w:fill="FFFFFF"/>
      <w:spacing w:before="100" w:beforeAutospacing="1" w:after="100" w:afterAutospacing="1" w:line="270" w:lineRule="atLeast"/>
    </w:pPr>
    <w:rPr>
      <w:rFonts w:ascii="Tahoma" w:hAnsi="Tahoma" w:cs="Tahoma"/>
      <w:color w:val="205C82"/>
      <w:sz w:val="21"/>
      <w:szCs w:val="21"/>
    </w:rPr>
  </w:style>
  <w:style w:type="paragraph" w:customStyle="1" w:styleId="searchsubmit">
    <w:name w:val="search_submit"/>
    <w:basedOn w:val="a"/>
    <w:rsid w:val="00656168"/>
    <w:pPr>
      <w:spacing w:before="100" w:beforeAutospacing="1" w:after="100" w:afterAutospacing="1"/>
    </w:pPr>
  </w:style>
  <w:style w:type="paragraph" w:customStyle="1" w:styleId="searchinmap">
    <w:name w:val="searchinmap"/>
    <w:basedOn w:val="a"/>
    <w:rsid w:val="00656168"/>
    <w:pPr>
      <w:spacing w:after="300"/>
    </w:pPr>
  </w:style>
  <w:style w:type="paragraph" w:customStyle="1" w:styleId="date">
    <w:name w:val="date"/>
    <w:basedOn w:val="a"/>
    <w:rsid w:val="00656168"/>
    <w:pPr>
      <w:spacing w:before="100" w:beforeAutospacing="1" w:after="100" w:afterAutospacing="1" w:line="3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cities">
    <w:name w:val="cities"/>
    <w:basedOn w:val="a"/>
    <w:rsid w:val="00656168"/>
    <w:pPr>
      <w:spacing w:before="90" w:after="90" w:line="210" w:lineRule="atLeast"/>
    </w:pPr>
    <w:rPr>
      <w:rFonts w:ascii="Tahoma" w:hAnsi="Tahoma" w:cs="Tahoma"/>
      <w:sz w:val="17"/>
      <w:szCs w:val="17"/>
    </w:rPr>
  </w:style>
  <w:style w:type="paragraph" w:customStyle="1" w:styleId="middleshadow01">
    <w:name w:val="middle_shadow_01"/>
    <w:basedOn w:val="a"/>
    <w:rsid w:val="00656168"/>
    <w:pPr>
      <w:spacing w:before="100" w:beforeAutospacing="1" w:after="100" w:afterAutospacing="1"/>
    </w:pPr>
  </w:style>
  <w:style w:type="paragraph" w:customStyle="1" w:styleId="middleshadow02">
    <w:name w:val="middle_shadow_02"/>
    <w:basedOn w:val="a"/>
    <w:rsid w:val="00656168"/>
    <w:pPr>
      <w:spacing w:before="100" w:beforeAutospacing="1" w:after="100" w:afterAutospacing="1"/>
    </w:pPr>
  </w:style>
  <w:style w:type="paragraph" w:customStyle="1" w:styleId="innermiddle">
    <w:name w:val="inner_middle"/>
    <w:basedOn w:val="a"/>
    <w:rsid w:val="00656168"/>
    <w:pPr>
      <w:pBdr>
        <w:top w:val="single" w:sz="36" w:space="14" w:color="205C82"/>
      </w:pBdr>
    </w:pPr>
  </w:style>
  <w:style w:type="paragraph" w:customStyle="1" w:styleId="innerleft">
    <w:name w:val="inner_left"/>
    <w:basedOn w:val="a"/>
    <w:rsid w:val="00656168"/>
    <w:pPr>
      <w:spacing w:before="100" w:beforeAutospacing="1" w:after="100" w:afterAutospacing="1"/>
    </w:pPr>
  </w:style>
  <w:style w:type="paragraph" w:customStyle="1" w:styleId="innerleftmenu">
    <w:name w:val="inner_left_menu"/>
    <w:basedOn w:val="a"/>
    <w:rsid w:val="00656168"/>
  </w:style>
  <w:style w:type="paragraph" w:customStyle="1" w:styleId="innerleftmenuactive">
    <w:name w:val="inner_left_menu_active"/>
    <w:basedOn w:val="a"/>
    <w:rsid w:val="00656168"/>
    <w:pPr>
      <w:spacing w:before="100" w:beforeAutospacing="1" w:after="100" w:afterAutospacing="1"/>
    </w:pPr>
    <w:rPr>
      <w:b/>
      <w:bCs/>
    </w:rPr>
  </w:style>
  <w:style w:type="paragraph" w:customStyle="1" w:styleId="innercontent">
    <w:name w:val="inner_content"/>
    <w:basedOn w:val="a"/>
    <w:rsid w:val="00656168"/>
    <w:pPr>
      <w:ind w:left="270"/>
    </w:pPr>
    <w:rPr>
      <w:color w:val="000000"/>
      <w:sz w:val="21"/>
      <w:szCs w:val="21"/>
    </w:rPr>
  </w:style>
  <w:style w:type="paragraph" w:customStyle="1" w:styleId="innertable">
    <w:name w:val="inner_table"/>
    <w:basedOn w:val="a"/>
    <w:rsid w:val="00656168"/>
    <w:pPr>
      <w:spacing w:before="100" w:beforeAutospacing="1" w:after="100" w:afterAutospacing="1"/>
    </w:pPr>
  </w:style>
  <w:style w:type="paragraph" w:customStyle="1" w:styleId="innerinput">
    <w:name w:val="inner_inpu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innerselect">
    <w:name w:val="inner_selec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line="210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photo">
    <w:name w:val="photo"/>
    <w:basedOn w:val="a"/>
    <w:rsid w:val="00656168"/>
    <w:pPr>
      <w:spacing w:before="240" w:after="240"/>
    </w:pPr>
  </w:style>
  <w:style w:type="paragraph" w:customStyle="1" w:styleId="photostopper">
    <w:name w:val="photo_stopper"/>
    <w:basedOn w:val="a"/>
    <w:rsid w:val="00656168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pagerup">
    <w:name w:val="pager_up"/>
    <w:basedOn w:val="a"/>
    <w:rsid w:val="00656168"/>
    <w:pPr>
      <w:spacing w:before="100" w:beforeAutospacing="1" w:after="100" w:afterAutospacing="1"/>
    </w:pPr>
  </w:style>
  <w:style w:type="paragraph" w:customStyle="1" w:styleId="pagernone">
    <w:name w:val="pager_none"/>
    <w:basedOn w:val="a"/>
    <w:rsid w:val="00656168"/>
    <w:pPr>
      <w:spacing w:before="100" w:beforeAutospacing="1" w:after="100" w:afterAutospacing="1"/>
    </w:pPr>
  </w:style>
  <w:style w:type="paragraph" w:customStyle="1" w:styleId="blocks">
    <w:name w:val="blocks"/>
    <w:basedOn w:val="a"/>
    <w:rsid w:val="00656168"/>
    <w:pPr>
      <w:pBdr>
        <w:top w:val="single" w:sz="6" w:space="20" w:color="000000"/>
      </w:pBdr>
    </w:pPr>
  </w:style>
  <w:style w:type="paragraph" w:customStyle="1" w:styleId="block">
    <w:name w:val="block"/>
    <w:basedOn w:val="a"/>
    <w:rsid w:val="00656168"/>
    <w:pPr>
      <w:spacing w:line="210" w:lineRule="atLeast"/>
      <w:ind w:right="120"/>
    </w:pPr>
    <w:rPr>
      <w:rFonts w:ascii="Tahoma" w:hAnsi="Tahoma" w:cs="Tahoma"/>
      <w:color w:val="666666"/>
      <w:sz w:val="17"/>
      <w:szCs w:val="17"/>
    </w:rPr>
  </w:style>
  <w:style w:type="paragraph" w:customStyle="1" w:styleId="blockh01">
    <w:name w:val="block_h_01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h02">
    <w:name w:val="block_h_02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h03">
    <w:name w:val="block_h_03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date">
    <w:name w:val="block_date"/>
    <w:basedOn w:val="a"/>
    <w:rsid w:val="00656168"/>
    <w:pPr>
      <w:spacing w:before="150" w:after="150"/>
    </w:pPr>
  </w:style>
  <w:style w:type="paragraph" w:customStyle="1" w:styleId="blockphoto">
    <w:name w:val="block_photo"/>
    <w:basedOn w:val="a"/>
    <w:rsid w:val="00656168"/>
    <w:pPr>
      <w:spacing w:before="150" w:after="150"/>
    </w:pPr>
  </w:style>
  <w:style w:type="paragraph" w:customStyle="1" w:styleId="blocktitle">
    <w:name w:val="block_title"/>
    <w:basedOn w:val="a"/>
    <w:rsid w:val="00656168"/>
    <w:pPr>
      <w:spacing w:before="150" w:after="75"/>
    </w:pPr>
    <w:rPr>
      <w:b/>
      <w:bCs/>
      <w:color w:val="000000"/>
    </w:rPr>
  </w:style>
  <w:style w:type="paragraph" w:customStyle="1" w:styleId="blocktext">
    <w:name w:val="block_text"/>
    <w:basedOn w:val="a"/>
    <w:rsid w:val="00656168"/>
    <w:pPr>
      <w:spacing w:before="75" w:after="180"/>
    </w:pPr>
  </w:style>
  <w:style w:type="paragraph" w:customStyle="1" w:styleId="blocklinks">
    <w:name w:val="block_links"/>
    <w:basedOn w:val="a"/>
    <w:rsid w:val="00656168"/>
    <w:pPr>
      <w:spacing w:before="180"/>
    </w:pPr>
  </w:style>
  <w:style w:type="paragraph" w:customStyle="1" w:styleId="blockfor3">
    <w:name w:val="block_for3"/>
    <w:basedOn w:val="a"/>
    <w:rsid w:val="00656168"/>
    <w:pPr>
      <w:ind w:left="360"/>
    </w:pPr>
  </w:style>
  <w:style w:type="paragraph" w:customStyle="1" w:styleId="bottom">
    <w:name w:val="bottom"/>
    <w:basedOn w:val="a"/>
    <w:rsid w:val="00656168"/>
    <w:pPr>
      <w:shd w:val="clear" w:color="auto" w:fill="205C82"/>
      <w:spacing w:before="100" w:beforeAutospacing="1" w:after="100" w:afterAutospacing="1"/>
    </w:pPr>
  </w:style>
  <w:style w:type="paragraph" w:customStyle="1" w:styleId="bottomhotlog">
    <w:name w:val="bottom_hotlog"/>
    <w:basedOn w:val="a"/>
    <w:rsid w:val="00656168"/>
    <w:pPr>
      <w:ind w:left="1005"/>
    </w:pPr>
  </w:style>
  <w:style w:type="paragraph" w:customStyle="1" w:styleId="bottommibok">
    <w:name w:val="bottom_mibok"/>
    <w:basedOn w:val="a"/>
    <w:rsid w:val="00656168"/>
    <w:pPr>
      <w:spacing w:before="100" w:beforeAutospacing="1" w:after="100" w:afterAutospacing="1" w:line="210" w:lineRule="atLeast"/>
    </w:pPr>
    <w:rPr>
      <w:rFonts w:ascii="Tahoma" w:hAnsi="Tahoma" w:cs="Tahoma"/>
      <w:color w:val="CCCCCC"/>
      <w:sz w:val="17"/>
      <w:szCs w:val="17"/>
    </w:rPr>
  </w:style>
  <w:style w:type="paragraph" w:customStyle="1" w:styleId="pagesearchinput">
    <w:name w:val="page_search_inpu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agesearchsubmit">
    <w:name w:val="page_search_submit"/>
    <w:basedOn w:val="a"/>
    <w:rsid w:val="00656168"/>
    <w:pPr>
      <w:spacing w:before="100" w:beforeAutospacing="1" w:after="100" w:afterAutospacing="1"/>
    </w:pPr>
    <w:rPr>
      <w:sz w:val="18"/>
      <w:szCs w:val="18"/>
    </w:rPr>
  </w:style>
  <w:style w:type="paragraph" w:customStyle="1" w:styleId="pagenewscalendar">
    <w:name w:val="page_news_calendar"/>
    <w:basedOn w:val="a"/>
    <w:rsid w:val="00656168"/>
    <w:pPr>
      <w:spacing w:before="100" w:beforeAutospacing="1" w:after="100" w:afterAutospacing="1"/>
    </w:pPr>
  </w:style>
  <w:style w:type="paragraph" w:customStyle="1" w:styleId="pagenewscalendarmonth">
    <w:name w:val="page_news_calendar_month"/>
    <w:basedOn w:val="a"/>
    <w:rsid w:val="00656168"/>
    <w:pPr>
      <w:spacing w:before="100" w:beforeAutospacing="1" w:after="100" w:afterAutospacing="1"/>
    </w:pPr>
  </w:style>
  <w:style w:type="paragraph" w:customStyle="1" w:styleId="pubsitelink">
    <w:name w:val="pub_site_link"/>
    <w:basedOn w:val="a"/>
    <w:rsid w:val="00656168"/>
    <w:pPr>
      <w:spacing w:before="375"/>
      <w:ind w:left="45"/>
    </w:pPr>
  </w:style>
  <w:style w:type="paragraph" w:customStyle="1" w:styleId="servicedesc">
    <w:name w:val="service_desc"/>
    <w:basedOn w:val="a"/>
    <w:rsid w:val="00656168"/>
    <w:pPr>
      <w:pBdr>
        <w:top w:val="single" w:sz="6" w:space="5" w:color="CECFCE"/>
      </w:pBdr>
      <w:spacing w:before="100" w:beforeAutospacing="1" w:after="100" w:afterAutospacing="1"/>
    </w:pPr>
  </w:style>
  <w:style w:type="paragraph" w:customStyle="1" w:styleId="searchtext1">
    <w:name w:val="search_text1"/>
    <w:basedOn w:val="a"/>
    <w:rsid w:val="00656168"/>
    <w:pPr>
      <w:shd w:val="clear" w:color="auto" w:fill="FFFFFF"/>
      <w:spacing w:before="180" w:line="270" w:lineRule="atLeast"/>
      <w:ind w:left="1800"/>
    </w:pPr>
    <w:rPr>
      <w:rFonts w:ascii="Tahoma" w:hAnsi="Tahoma" w:cs="Tahoma"/>
      <w:color w:val="205C82"/>
      <w:sz w:val="21"/>
      <w:szCs w:val="21"/>
    </w:rPr>
  </w:style>
  <w:style w:type="paragraph" w:customStyle="1" w:styleId="searchsubmit1">
    <w:name w:val="search_submit1"/>
    <w:basedOn w:val="a"/>
    <w:rsid w:val="00656168"/>
    <w:pPr>
      <w:spacing w:before="100" w:beforeAutospacing="1" w:after="100" w:afterAutospacing="1"/>
    </w:pPr>
  </w:style>
  <w:style w:type="paragraph" w:customStyle="1" w:styleId="ConsPlusTitle">
    <w:name w:val="ConsPlusTitle"/>
    <w:rsid w:val="00656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2"/>
    <w:locked/>
    <w:rsid w:val="00656168"/>
    <w:rPr>
      <w:rFonts w:ascii="Calibri" w:hAnsi="Calibri"/>
      <w:lang w:eastAsia="ru-RU"/>
    </w:rPr>
  </w:style>
  <w:style w:type="paragraph" w:styleId="af2">
    <w:name w:val="No Spacing"/>
    <w:link w:val="af1"/>
    <w:qFormat/>
    <w:rsid w:val="00656168"/>
    <w:pPr>
      <w:spacing w:after="0" w:line="240" w:lineRule="auto"/>
    </w:pPr>
    <w:rPr>
      <w:rFonts w:ascii="Calibri" w:hAnsi="Calibri"/>
      <w:lang w:eastAsia="ru-RU"/>
    </w:rPr>
  </w:style>
  <w:style w:type="paragraph" w:styleId="af3">
    <w:name w:val="List Paragraph"/>
    <w:basedOn w:val="a"/>
    <w:qFormat/>
    <w:rsid w:val="006561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5616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56168"/>
    <w:pPr>
      <w:spacing w:after="225"/>
    </w:pPr>
  </w:style>
  <w:style w:type="table" w:styleId="af4">
    <w:name w:val="Table Grid"/>
    <w:basedOn w:val="a1"/>
    <w:rsid w:val="0065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656168"/>
    <w:rPr>
      <w:b/>
      <w:bCs/>
    </w:rPr>
  </w:style>
  <w:style w:type="paragraph" w:customStyle="1" w:styleId="msonormalcxsplast">
    <w:name w:val="msonormalcxsplast"/>
    <w:basedOn w:val="a"/>
    <w:rsid w:val="00656168"/>
    <w:pPr>
      <w:spacing w:before="100" w:beforeAutospacing="1" w:after="100" w:afterAutospacing="1"/>
    </w:pPr>
  </w:style>
  <w:style w:type="paragraph" w:customStyle="1" w:styleId="msoplaintextcxspmiddle">
    <w:name w:val="msoplaintextcxspmiddle"/>
    <w:basedOn w:val="a"/>
    <w:rsid w:val="00656168"/>
    <w:pPr>
      <w:spacing w:before="100" w:beforeAutospacing="1" w:after="100" w:afterAutospacing="1"/>
    </w:pPr>
  </w:style>
  <w:style w:type="paragraph" w:customStyle="1" w:styleId="msoplaintextcxsplast">
    <w:name w:val="msoplaintextcxsplast"/>
    <w:basedOn w:val="a"/>
    <w:rsid w:val="00656168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656168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656168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6561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561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6168"/>
    <w:pPr>
      <w:spacing w:before="100" w:beforeAutospacing="1" w:after="100" w:afterAutospacing="1"/>
    </w:pPr>
  </w:style>
  <w:style w:type="paragraph" w:customStyle="1" w:styleId="17">
    <w:name w:val="Парфеново1"/>
    <w:basedOn w:val="a"/>
    <w:qFormat/>
    <w:rsid w:val="00656168"/>
    <w:pPr>
      <w:ind w:firstLine="600"/>
      <w:jc w:val="center"/>
    </w:pPr>
    <w:rPr>
      <w:b/>
      <w:sz w:val="28"/>
      <w:szCs w:val="28"/>
    </w:rPr>
  </w:style>
  <w:style w:type="paragraph" w:customStyle="1" w:styleId="S">
    <w:name w:val="S_Обычный"/>
    <w:basedOn w:val="a"/>
    <w:link w:val="S0"/>
    <w:qFormat/>
    <w:rsid w:val="00656168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561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561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Парфеново 1.1"/>
    <w:basedOn w:val="a"/>
    <w:qFormat/>
    <w:rsid w:val="00656168"/>
    <w:pPr>
      <w:ind w:left="709"/>
      <w:jc w:val="both"/>
    </w:pPr>
    <w:rPr>
      <w:b/>
      <w:sz w:val="28"/>
      <w:szCs w:val="28"/>
    </w:rPr>
  </w:style>
  <w:style w:type="paragraph" w:customStyle="1" w:styleId="S3">
    <w:name w:val="S_Заголовок 3"/>
    <w:basedOn w:val="3"/>
    <w:rsid w:val="00656168"/>
    <w:pPr>
      <w:tabs>
        <w:tab w:val="num" w:pos="1800"/>
      </w:tabs>
      <w:spacing w:before="120" w:beforeAutospacing="0" w:after="120" w:afterAutospacing="0" w:line="360" w:lineRule="auto"/>
      <w:ind w:left="720" w:hanging="720"/>
    </w:pPr>
    <w:rPr>
      <w:bCs w:val="0"/>
      <w:i/>
      <w:sz w:val="28"/>
      <w:szCs w:val="24"/>
    </w:rPr>
  </w:style>
  <w:style w:type="character" w:customStyle="1" w:styleId="Char">
    <w:name w:val=" Char Знак Знак"/>
    <w:basedOn w:val="a0"/>
    <w:rsid w:val="00656168"/>
    <w:rPr>
      <w:rFonts w:ascii="Courier New" w:hAnsi="Courier New" w:cs="Courier New"/>
      <w:spacing w:val="-5"/>
      <w:lang w:val="ru-RU" w:eastAsia="en-US" w:bidi="ar-SA"/>
    </w:rPr>
  </w:style>
  <w:style w:type="paragraph" w:customStyle="1" w:styleId="S3002">
    <w:name w:val="Стиль S_Заголовок 3 + Выступ:  002 см"/>
    <w:basedOn w:val="S3"/>
    <w:rsid w:val="00656168"/>
    <w:pPr>
      <w:ind w:hanging="11"/>
    </w:pPr>
    <w:rPr>
      <w:bCs/>
      <w:iCs/>
      <w:szCs w:val="20"/>
    </w:rPr>
  </w:style>
  <w:style w:type="character" w:customStyle="1" w:styleId="18">
    <w:name w:val=" Знак1 Знак Знак Знак Знак Знак"/>
    <w:aliases w:val=" Знак1 Знак Знак Знак Знак1, Знак1 Знак Знак Знак1"/>
    <w:basedOn w:val="a0"/>
    <w:rsid w:val="00656168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rsid w:val="0065616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1%80%D1%8B%D1%8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25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2017-11-30T05:58:00Z</dcterms:created>
  <dcterms:modified xsi:type="dcterms:W3CDTF">2017-11-30T06:57:00Z</dcterms:modified>
</cp:coreProperties>
</file>