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56" w:rsidRPr="00100129" w:rsidRDefault="009F2456" w:rsidP="009F24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0129">
        <w:rPr>
          <w:rFonts w:ascii="Arial" w:hAnsi="Arial" w:cs="Arial"/>
          <w:b/>
          <w:sz w:val="24"/>
          <w:szCs w:val="24"/>
        </w:rPr>
        <w:t>АДМИНИСТРАЦИЯ ЗАВОДСКОГО  СЕЛЬСОВЕТА</w:t>
      </w:r>
    </w:p>
    <w:p w:rsidR="009F2456" w:rsidRPr="00100129" w:rsidRDefault="009F2456" w:rsidP="009F245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0129">
        <w:rPr>
          <w:rFonts w:ascii="Arial" w:hAnsi="Arial" w:cs="Arial"/>
          <w:b/>
          <w:sz w:val="24"/>
          <w:szCs w:val="24"/>
        </w:rPr>
        <w:t>ТРОИЦКОГО  РАЙОНА  АЛТАЙСКОГО КРАЯ</w:t>
      </w:r>
    </w:p>
    <w:p w:rsidR="009F2456" w:rsidRPr="00100129" w:rsidRDefault="009F2456" w:rsidP="009F245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2456" w:rsidRPr="00100129" w:rsidRDefault="009F2456" w:rsidP="009F2456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F2456" w:rsidRPr="00100129" w:rsidRDefault="009F2456" w:rsidP="009F2456">
      <w:pPr>
        <w:rPr>
          <w:rFonts w:ascii="Arial" w:hAnsi="Arial" w:cs="Arial"/>
          <w:b/>
          <w:sz w:val="24"/>
          <w:szCs w:val="24"/>
        </w:rPr>
      </w:pPr>
    </w:p>
    <w:p w:rsidR="009F2456" w:rsidRPr="00100129" w:rsidRDefault="009F2456" w:rsidP="009F2456">
      <w:pPr>
        <w:jc w:val="center"/>
        <w:rPr>
          <w:rFonts w:ascii="Arial" w:hAnsi="Arial" w:cs="Arial"/>
          <w:b/>
          <w:sz w:val="24"/>
          <w:szCs w:val="24"/>
        </w:rPr>
      </w:pPr>
      <w:r w:rsidRPr="00100129">
        <w:rPr>
          <w:rFonts w:ascii="Arial" w:hAnsi="Arial" w:cs="Arial"/>
          <w:b/>
          <w:sz w:val="24"/>
          <w:szCs w:val="24"/>
        </w:rPr>
        <w:t>ПОСТАНОВЛЕНИЕ</w:t>
      </w:r>
    </w:p>
    <w:p w:rsidR="009F2456" w:rsidRPr="00100129" w:rsidRDefault="009F2456" w:rsidP="009F2456">
      <w:pPr>
        <w:tabs>
          <w:tab w:val="left" w:pos="330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100129">
        <w:rPr>
          <w:rFonts w:ascii="Arial" w:hAnsi="Arial" w:cs="Arial"/>
          <w:b/>
          <w:sz w:val="24"/>
          <w:szCs w:val="24"/>
        </w:rPr>
        <w:tab/>
      </w:r>
      <w:r w:rsidRPr="00100129">
        <w:rPr>
          <w:rFonts w:ascii="Arial" w:hAnsi="Arial" w:cs="Arial"/>
          <w:b/>
          <w:sz w:val="24"/>
          <w:szCs w:val="24"/>
        </w:rPr>
        <w:tab/>
        <w:t xml:space="preserve">        № 11</w:t>
      </w:r>
    </w:p>
    <w:p w:rsidR="009F2456" w:rsidRPr="00100129" w:rsidRDefault="009F2456" w:rsidP="009F245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17.07.2018</w:t>
      </w:r>
      <w:r w:rsidRPr="00100129">
        <w:rPr>
          <w:rFonts w:ascii="Arial" w:hAnsi="Arial" w:cs="Arial"/>
          <w:sz w:val="24"/>
          <w:szCs w:val="24"/>
        </w:rPr>
        <w:t>г.</w:t>
      </w:r>
    </w:p>
    <w:p w:rsidR="009F2456" w:rsidRPr="00100129" w:rsidRDefault="009F2456" w:rsidP="009F2456">
      <w:pPr>
        <w:pStyle w:val="a3"/>
        <w:rPr>
          <w:rFonts w:ascii="Arial" w:hAnsi="Arial" w:cs="Arial"/>
          <w:sz w:val="24"/>
          <w:szCs w:val="24"/>
        </w:rPr>
      </w:pPr>
      <w:r w:rsidRPr="00100129">
        <w:rPr>
          <w:rFonts w:ascii="Arial" w:hAnsi="Arial" w:cs="Arial"/>
          <w:sz w:val="24"/>
          <w:szCs w:val="24"/>
        </w:rPr>
        <w:t>с</w:t>
      </w:r>
      <w:proofErr w:type="gramStart"/>
      <w:r w:rsidRPr="00100129">
        <w:rPr>
          <w:rFonts w:ascii="Arial" w:hAnsi="Arial" w:cs="Arial"/>
          <w:sz w:val="24"/>
          <w:szCs w:val="24"/>
        </w:rPr>
        <w:t>.З</w:t>
      </w:r>
      <w:proofErr w:type="gramEnd"/>
      <w:r w:rsidRPr="00100129">
        <w:rPr>
          <w:rFonts w:ascii="Arial" w:hAnsi="Arial" w:cs="Arial"/>
          <w:sz w:val="24"/>
          <w:szCs w:val="24"/>
        </w:rPr>
        <w:t>аводское</w:t>
      </w:r>
    </w:p>
    <w:p w:rsidR="009F2456" w:rsidRPr="005D6FFB" w:rsidRDefault="009F2456" w:rsidP="009F2456">
      <w:pPr>
        <w:pStyle w:val="a3"/>
      </w:pPr>
    </w:p>
    <w:p w:rsidR="009F2456" w:rsidRPr="005D6FFB" w:rsidRDefault="009F2456" w:rsidP="009F2456">
      <w:pPr>
        <w:pStyle w:val="a3"/>
      </w:pPr>
    </w:p>
    <w:p w:rsidR="009F2456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48A8">
        <w:rPr>
          <w:rFonts w:ascii="Arial" w:hAnsi="Arial" w:cs="Arial"/>
          <w:sz w:val="24"/>
          <w:szCs w:val="24"/>
        </w:rPr>
        <w:t xml:space="preserve">О внесении изменений </w:t>
      </w:r>
      <w:r>
        <w:rPr>
          <w:rFonts w:ascii="Arial" w:hAnsi="Arial" w:cs="Arial"/>
          <w:sz w:val="24"/>
          <w:szCs w:val="24"/>
        </w:rPr>
        <w:t>и дополнений</w:t>
      </w:r>
    </w:p>
    <w:p w:rsidR="009F2456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848A8">
        <w:rPr>
          <w:rFonts w:ascii="Arial" w:hAnsi="Arial" w:cs="Arial"/>
          <w:sz w:val="24"/>
          <w:szCs w:val="24"/>
        </w:rPr>
        <w:t>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848A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6848A8">
        <w:rPr>
          <w:rFonts w:ascii="Arial" w:hAnsi="Arial" w:cs="Arial"/>
          <w:sz w:val="24"/>
          <w:szCs w:val="24"/>
        </w:rPr>
        <w:t>Заводского</w:t>
      </w:r>
      <w:proofErr w:type="gramEnd"/>
    </w:p>
    <w:p w:rsidR="009F2456" w:rsidRPr="006848A8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6848A8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6848A8">
        <w:rPr>
          <w:rFonts w:ascii="Arial" w:hAnsi="Arial" w:cs="Arial"/>
          <w:sz w:val="24"/>
          <w:szCs w:val="24"/>
        </w:rPr>
        <w:t>Троицкого района Алтайского края</w:t>
      </w:r>
    </w:p>
    <w:p w:rsidR="009F2456" w:rsidRPr="006848A8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6848A8">
        <w:rPr>
          <w:rFonts w:ascii="Arial" w:hAnsi="Arial" w:cs="Arial"/>
          <w:sz w:val="24"/>
          <w:szCs w:val="24"/>
        </w:rPr>
        <w:t>т 20.09.2013 № 23 об утверждении</w:t>
      </w:r>
    </w:p>
    <w:p w:rsidR="009F2456" w:rsidRPr="006848A8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6848A8">
        <w:rPr>
          <w:rFonts w:ascii="Arial" w:hAnsi="Arial" w:cs="Arial"/>
          <w:sz w:val="24"/>
          <w:szCs w:val="24"/>
        </w:rPr>
        <w:t xml:space="preserve">административного регламента </w:t>
      </w:r>
    </w:p>
    <w:p w:rsidR="009F2456" w:rsidRPr="006848A8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6848A8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9F2456" w:rsidRPr="006848A8" w:rsidRDefault="009F2456" w:rsidP="009F2456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6848A8">
        <w:rPr>
          <w:rFonts w:ascii="Arial" w:hAnsi="Arial" w:cs="Arial"/>
          <w:sz w:val="24"/>
          <w:szCs w:val="24"/>
        </w:rPr>
        <w:t>«Присвоение адреса объекту недвижимости»</w:t>
      </w:r>
    </w:p>
    <w:p w:rsidR="009F2456" w:rsidRPr="009F2456" w:rsidRDefault="009F2456" w:rsidP="009F2456">
      <w:pPr>
        <w:pStyle w:val="a3"/>
        <w:jc w:val="both"/>
        <w:rPr>
          <w:sz w:val="24"/>
          <w:szCs w:val="24"/>
        </w:rPr>
      </w:pPr>
      <w:r w:rsidRPr="006848A8">
        <w:rPr>
          <w:sz w:val="24"/>
          <w:szCs w:val="24"/>
        </w:rPr>
        <w:t xml:space="preserve"> </w:t>
      </w:r>
    </w:p>
    <w:p w:rsidR="009F2456" w:rsidRPr="005D6FFB" w:rsidRDefault="009F2456" w:rsidP="009F2456">
      <w:pPr>
        <w:pStyle w:val="a3"/>
        <w:rPr>
          <w:color w:val="666666"/>
        </w:rPr>
      </w:pPr>
    </w:p>
    <w:p w:rsidR="009F2456" w:rsidRPr="006848A8" w:rsidRDefault="009F2456" w:rsidP="009F2456">
      <w:pPr>
        <w:pStyle w:val="ConsPlusNormal"/>
        <w:ind w:firstLine="540"/>
        <w:jc w:val="both"/>
        <w:rPr>
          <w:sz w:val="24"/>
          <w:szCs w:val="24"/>
        </w:rPr>
      </w:pPr>
      <w:r w:rsidRPr="005D6FFB">
        <w:rPr>
          <w:color w:val="666666"/>
          <w:sz w:val="24"/>
          <w:szCs w:val="24"/>
        </w:rPr>
        <w:t xml:space="preserve"> </w:t>
      </w:r>
      <w:r w:rsidRPr="005D6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48A8">
        <w:rPr>
          <w:sz w:val="24"/>
          <w:szCs w:val="24"/>
        </w:rPr>
        <w:t>В соответствии с  Федеральным законом от 27.07.2010 № 210-ФЗ «Об организации предоставления  государственных и муниципальных услуг»,  постановлением Правительства РФ от 11.11.2005 № 679 «О порядке разработки и утверждения административных регламентов исполнения государственных функций ( предоставления государственных услуг)»</w:t>
      </w:r>
      <w:proofErr w:type="gramStart"/>
      <w:r w:rsidRPr="006848A8">
        <w:rPr>
          <w:sz w:val="24"/>
          <w:szCs w:val="24"/>
        </w:rPr>
        <w:t xml:space="preserve"> ,</w:t>
      </w:r>
      <w:proofErr w:type="gramEnd"/>
      <w:r w:rsidRPr="006848A8">
        <w:rPr>
          <w:sz w:val="24"/>
          <w:szCs w:val="24"/>
        </w:rPr>
        <w:t xml:space="preserve"> и рассмотрев протест прокуратуры Троицкого района</w:t>
      </w:r>
      <w:r>
        <w:rPr>
          <w:sz w:val="24"/>
          <w:szCs w:val="24"/>
        </w:rPr>
        <w:t xml:space="preserve"> на постановление администрации Заводского сельсовета от 02.09.2013 № 23 об утверждении административного регламента предоставления муниципальной услуги «Присвоение адреса объекту недвижимости»</w:t>
      </w:r>
    </w:p>
    <w:p w:rsidR="009F2456" w:rsidRPr="006848A8" w:rsidRDefault="009F2456" w:rsidP="009F2456">
      <w:pPr>
        <w:pStyle w:val="ConsPlusNormal"/>
        <w:ind w:firstLine="540"/>
        <w:jc w:val="both"/>
        <w:rPr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F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FFB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F2456" w:rsidRDefault="009F2456" w:rsidP="009F245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00129">
        <w:rPr>
          <w:sz w:val="24"/>
          <w:szCs w:val="24"/>
        </w:rPr>
        <w:t>Внести в постановление администрации Заводского сельсовета  от 02.09.2013 № 23 об утверждении административного регламента  предоставления  муниципальной  услуги «Присвоение адреса объекту недвижимости»</w:t>
      </w:r>
      <w:r>
        <w:rPr>
          <w:sz w:val="24"/>
          <w:szCs w:val="24"/>
        </w:rPr>
        <w:t xml:space="preserve"> следующие изменения и дополнения:</w:t>
      </w:r>
    </w:p>
    <w:p w:rsidR="009F2456" w:rsidRPr="00467CC1" w:rsidRDefault="009F2456" w:rsidP="009F245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П. 1.3.1 Адрес электронной почты изменить на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hyperlink r:id="rId4" w:history="1">
        <w:r w:rsidRPr="00635047">
          <w:rPr>
            <w:rStyle w:val="a4"/>
            <w:sz w:val="24"/>
            <w:szCs w:val="24"/>
            <w:lang w:val="en-US"/>
          </w:rPr>
          <w:t>adm</w:t>
        </w:r>
        <w:r w:rsidRPr="00467CC1">
          <w:rPr>
            <w:rStyle w:val="a4"/>
            <w:sz w:val="24"/>
            <w:szCs w:val="24"/>
          </w:rPr>
          <w:t>.</w:t>
        </w:r>
        <w:r w:rsidRPr="00635047">
          <w:rPr>
            <w:rStyle w:val="a4"/>
            <w:sz w:val="24"/>
            <w:szCs w:val="24"/>
            <w:lang w:val="en-US"/>
          </w:rPr>
          <w:t>zavodskoe</w:t>
        </w:r>
        <w:r w:rsidRPr="00467CC1">
          <w:rPr>
            <w:rStyle w:val="a4"/>
            <w:sz w:val="24"/>
            <w:szCs w:val="24"/>
          </w:rPr>
          <w:t>@</w:t>
        </w:r>
        <w:r w:rsidRPr="00635047">
          <w:rPr>
            <w:rStyle w:val="a4"/>
            <w:sz w:val="24"/>
            <w:szCs w:val="24"/>
            <w:lang w:val="en-US"/>
          </w:rPr>
          <w:t>bk</w:t>
        </w:r>
        <w:r w:rsidRPr="00467CC1">
          <w:rPr>
            <w:rStyle w:val="a4"/>
            <w:sz w:val="24"/>
            <w:szCs w:val="24"/>
          </w:rPr>
          <w:t>.</w:t>
        </w:r>
        <w:r w:rsidRPr="00635047">
          <w:rPr>
            <w:rStyle w:val="a4"/>
            <w:sz w:val="24"/>
            <w:szCs w:val="24"/>
            <w:lang w:val="en-US"/>
          </w:rPr>
          <w:t>ru</w:t>
        </w:r>
      </w:hyperlink>
    </w:p>
    <w:p w:rsidR="009F2456" w:rsidRDefault="009F2456" w:rsidP="009F245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П.1.3.2 Порядок получения информации заявителем  дополнить:</w:t>
      </w:r>
    </w:p>
    <w:p w:rsidR="009F2456" w:rsidRDefault="009F2456" w:rsidP="009F245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посредством электронной почты; </w:t>
      </w:r>
    </w:p>
    <w:p w:rsidR="009F2456" w:rsidRDefault="009F2456" w:rsidP="009F245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 использованием информационно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оммуникационной сети «Интернет».</w:t>
      </w:r>
    </w:p>
    <w:p w:rsidR="009F2456" w:rsidRPr="00940F5C" w:rsidRDefault="009F2456" w:rsidP="009F2456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П.5 </w:t>
      </w:r>
      <w:r w:rsidRPr="00940F5C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sz w:val="24"/>
          <w:szCs w:val="24"/>
        </w:rPr>
        <w:t xml:space="preserve"> изложить в следующей редакции: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</w:t>
      </w:r>
      <w:r w:rsidRPr="00940F5C">
        <w:rPr>
          <w:rFonts w:ascii="Arial" w:hAnsi="Arial" w:cs="Arial"/>
          <w:sz w:val="24"/>
          <w:szCs w:val="24"/>
        </w:rPr>
        <w:t xml:space="preserve"> Заявитель имеет право на обжалование действий (бездействия) должностных лиц, муниципальных служащих администрации сельсовета в ходе предоставления муниципальной услуги, в досудебном порядке в следующих случаях: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1) нарушение срока  регистрации запроса о предоставлении  муниципальной услуги;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2) нарушение срока предоставления  муниципальной услуги;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lastRenderedPageBreak/>
        <w:t>3)требование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</w:t>
      </w:r>
      <w:proofErr w:type="gramStart"/>
      <w:r w:rsidRPr="00940F5C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 правовыми актами;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5)отказ в предоставлении муниципальной услуги</w:t>
      </w:r>
      <w:proofErr w:type="gramStart"/>
      <w:r w:rsidRPr="00940F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Алтайского края, муниципальными правовыми актами.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 xml:space="preserve">6)затребование с заявителя при предоставлении муниципальной услуги </w:t>
      </w:r>
      <w:proofErr w:type="spellStart"/>
      <w:r w:rsidRPr="00940F5C">
        <w:rPr>
          <w:rFonts w:ascii="Arial" w:hAnsi="Arial" w:cs="Arial"/>
          <w:sz w:val="24"/>
          <w:szCs w:val="24"/>
        </w:rPr>
        <w:t>платы</w:t>
      </w:r>
      <w:proofErr w:type="gramStart"/>
      <w:r w:rsidRPr="00940F5C">
        <w:rPr>
          <w:rFonts w:ascii="Arial" w:hAnsi="Arial" w:cs="Arial"/>
          <w:sz w:val="24"/>
          <w:szCs w:val="24"/>
        </w:rPr>
        <w:t>,н</w:t>
      </w:r>
      <w:proofErr w:type="gramEnd"/>
      <w:r w:rsidRPr="00940F5C">
        <w:rPr>
          <w:rFonts w:ascii="Arial" w:hAnsi="Arial" w:cs="Arial"/>
          <w:sz w:val="24"/>
          <w:szCs w:val="24"/>
        </w:rPr>
        <w:t>е</w:t>
      </w:r>
      <w:proofErr w:type="spellEnd"/>
      <w:r w:rsidRPr="00940F5C">
        <w:rPr>
          <w:rFonts w:ascii="Arial" w:hAnsi="Arial" w:cs="Arial"/>
          <w:sz w:val="24"/>
          <w:szCs w:val="24"/>
        </w:rPr>
        <w:t xml:space="preserve"> предусмотренной нормативными правовыми актами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940F5C">
        <w:rPr>
          <w:rFonts w:ascii="Arial" w:hAnsi="Arial" w:cs="Arial"/>
          <w:sz w:val="24"/>
          <w:szCs w:val="24"/>
        </w:rPr>
        <w:t>нормативными правовыми актами Алтайского края, муниципальными правовыми актами.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7)отказ  органа  Администрации Заводского сельсовета</w:t>
      </w:r>
      <w:proofErr w:type="gramStart"/>
      <w:r w:rsidRPr="00940F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40F5C">
        <w:rPr>
          <w:rFonts w:ascii="Arial" w:hAnsi="Arial" w:cs="Arial"/>
          <w:sz w:val="24"/>
          <w:szCs w:val="24"/>
        </w:rPr>
        <w:t>должностного лица администрации или работников администрации,  в исправлении допущенных ими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8) нарушение срока или порядка выдачи документов  по результатам предоставления муниципальной услуги.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40F5C">
        <w:rPr>
          <w:rFonts w:ascii="Arial" w:hAnsi="Arial" w:cs="Arial"/>
          <w:sz w:val="24"/>
          <w:szCs w:val="24"/>
        </w:rPr>
        <w:t xml:space="preserve">9) приостановление предоставление муниципальной услуги, если основания приостановления не предусмотрены федеральными законами  и принятыми в соответствии с ними иными нормативными правовыми актами  Российской федерации, законами и иными нормативными  правовыми актами Алтайского края, муниципальными правовыми актами.     </w:t>
      </w:r>
      <w:proofErr w:type="gramEnd"/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 xml:space="preserve">5.2.  Жалобы на решения и действия (бездействие) Администрации Заводского сельсовета, руководителя, должностного лица Администрации Заводского сельсовета подаются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 информационно-телекоммуникационной сети «Интернет», официального  сайта Администрации, единого портала  государственных и муниципальных услуг либо регионального портала государственных и муниципальных услуг, а также лично при посещении Администрации.   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5.3.В жалобе заявителя  должно содержаться: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40F5C">
        <w:rPr>
          <w:rFonts w:ascii="Arial" w:hAnsi="Arial" w:cs="Arial"/>
          <w:sz w:val="24"/>
          <w:szCs w:val="24"/>
        </w:rPr>
        <w:t>Наименование  органа предоставляющего муниципальную услугу</w:t>
      </w:r>
      <w:r>
        <w:rPr>
          <w:rFonts w:ascii="Arial" w:hAnsi="Arial" w:cs="Arial"/>
          <w:sz w:val="24"/>
          <w:szCs w:val="24"/>
        </w:rPr>
        <w:t>, наименование должности</w:t>
      </w:r>
      <w:r w:rsidRPr="00940F5C">
        <w:rPr>
          <w:rFonts w:ascii="Arial" w:hAnsi="Arial" w:cs="Arial"/>
          <w:sz w:val="24"/>
          <w:szCs w:val="24"/>
        </w:rPr>
        <w:t>, фамилия, имя, отчеств</w:t>
      </w:r>
      <w:proofErr w:type="gramStart"/>
      <w:r w:rsidRPr="00940F5C">
        <w:rPr>
          <w:rFonts w:ascii="Arial" w:hAnsi="Arial" w:cs="Arial"/>
          <w:sz w:val="24"/>
          <w:szCs w:val="24"/>
        </w:rPr>
        <w:t>о(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 последнее -при наличии) должностного  лица  или муниципального служащего,   решения и действия (бездействие) которых обжалуются.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40F5C">
        <w:rPr>
          <w:rFonts w:ascii="Arial" w:hAnsi="Arial" w:cs="Arial"/>
          <w:sz w:val="24"/>
          <w:szCs w:val="24"/>
        </w:rPr>
        <w:t xml:space="preserve"> Фамилия, имя, отчеств</w:t>
      </w:r>
      <w:proofErr w:type="gramStart"/>
      <w:r w:rsidRPr="00940F5C">
        <w:rPr>
          <w:rFonts w:ascii="Arial" w:hAnsi="Arial" w:cs="Arial"/>
          <w:sz w:val="24"/>
          <w:szCs w:val="24"/>
        </w:rPr>
        <w:t>о(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последнее -при наличии). Сведения о месте жительства заявителя </w:t>
      </w:r>
      <w:proofErr w:type="gramStart"/>
      <w:r w:rsidRPr="00940F5C">
        <w:rPr>
          <w:rFonts w:ascii="Arial" w:hAnsi="Arial" w:cs="Arial"/>
          <w:sz w:val="24"/>
          <w:szCs w:val="24"/>
        </w:rPr>
        <w:t>-ф</w:t>
      </w:r>
      <w:proofErr w:type="gramEnd"/>
      <w:r w:rsidRPr="00940F5C">
        <w:rPr>
          <w:rFonts w:ascii="Arial" w:hAnsi="Arial" w:cs="Arial"/>
          <w:sz w:val="24"/>
          <w:szCs w:val="24"/>
        </w:rPr>
        <w:t>изического лица либо наименование , сведения  о месте нахождения заявителя 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940F5C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Администрации Заводского сельсовета</w:t>
      </w:r>
      <w:proofErr w:type="gramStart"/>
      <w:r w:rsidRPr="00940F5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 должностного лица  или муниципального служащего Администрации. 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940F5C">
        <w:rPr>
          <w:rFonts w:ascii="Arial" w:hAnsi="Arial" w:cs="Arial"/>
          <w:sz w:val="24"/>
          <w:szCs w:val="24"/>
        </w:rPr>
        <w:t>Доводы, на основании  которых  заявитель не согласен с решением и действием (бездействием) Администрации, должностного лица или муниципального служащего Администрации. Заявителем могут быть  представлены  документы (при наличии)</w:t>
      </w:r>
      <w:proofErr w:type="gramStart"/>
      <w:r w:rsidRPr="00940F5C">
        <w:rPr>
          <w:rFonts w:ascii="Arial" w:hAnsi="Arial" w:cs="Arial"/>
          <w:sz w:val="24"/>
          <w:szCs w:val="24"/>
        </w:rPr>
        <w:t>,п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одтверждающие  доводы  заявителя, либо их копии. 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5.4. Поступившая жалоба подлежит рассмотрению в течение пятнадцати  рабочих дней со дня ее регистрации, а в случае обжалования отказа Администрации  в приеме  документов у заявителя либо в исправлении  допущенных опечаток и ошибок или в случае обжалования  на</w:t>
      </w:r>
      <w:r>
        <w:rPr>
          <w:rFonts w:ascii="Arial" w:hAnsi="Arial" w:cs="Arial"/>
          <w:sz w:val="24"/>
          <w:szCs w:val="24"/>
        </w:rPr>
        <w:t xml:space="preserve">рушения </w:t>
      </w:r>
      <w:r w:rsidRPr="00940F5C">
        <w:rPr>
          <w:rFonts w:ascii="Arial" w:hAnsi="Arial" w:cs="Arial"/>
          <w:sz w:val="24"/>
          <w:szCs w:val="24"/>
        </w:rPr>
        <w:t xml:space="preserve">  установленного  срока таких исправлени</w:t>
      </w:r>
      <w:proofErr w:type="gramStart"/>
      <w:r w:rsidRPr="00940F5C">
        <w:rPr>
          <w:rFonts w:ascii="Arial" w:hAnsi="Arial" w:cs="Arial"/>
          <w:sz w:val="24"/>
          <w:szCs w:val="24"/>
        </w:rPr>
        <w:t>й-</w:t>
      </w:r>
      <w:proofErr w:type="gramEnd"/>
      <w:r w:rsidRPr="00940F5C">
        <w:rPr>
          <w:rFonts w:ascii="Arial" w:hAnsi="Arial" w:cs="Arial"/>
          <w:sz w:val="24"/>
          <w:szCs w:val="24"/>
        </w:rPr>
        <w:t xml:space="preserve"> в течение пяти рабочих дней со дня ее регистрации.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5.5.  По результатам  рассмотрения жалобы принимается одно из следующих решений:</w:t>
      </w:r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40F5C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 опечаток и ошибок в выданных в результате предоставления  услуги  документах, возврата  заявителю денежных средств, взимание которых не предусмотрено нормативными  правовыми актами Российской Федерации, нормативными  правовыми актами  Алтайского края, муниципальными правовыми актами.</w:t>
      </w:r>
      <w:proofErr w:type="gramEnd"/>
    </w:p>
    <w:p w:rsidR="009F2456" w:rsidRPr="00940F5C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>2) в удовлетворении  жалобы отказывается.</w:t>
      </w:r>
    </w:p>
    <w:p w:rsidR="009F2456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940F5C">
        <w:rPr>
          <w:rFonts w:ascii="Arial" w:hAnsi="Arial" w:cs="Arial"/>
          <w:sz w:val="24"/>
          <w:szCs w:val="24"/>
        </w:rPr>
        <w:t xml:space="preserve"> Не позднее дня, следующего  за днем  принятия решения, заявителю в письменной форме  и по желанию  заявителя в электронной форме направляется мотивированный ответ  о результатах рассмотрения  жалобы.</w:t>
      </w:r>
    </w:p>
    <w:p w:rsidR="009F2456" w:rsidRPr="006848A8" w:rsidRDefault="009F2456" w:rsidP="009F2456">
      <w:pPr>
        <w:pStyle w:val="a3"/>
        <w:jc w:val="both"/>
        <w:rPr>
          <w:rFonts w:ascii="Arial" w:hAnsi="Arial" w:cs="Arial"/>
          <w:sz w:val="24"/>
          <w:szCs w:val="24"/>
        </w:rPr>
      </w:pPr>
      <w:r w:rsidRPr="006848A8">
        <w:rPr>
          <w:rFonts w:ascii="Arial" w:hAnsi="Arial" w:cs="Arial"/>
          <w:sz w:val="24"/>
          <w:szCs w:val="24"/>
        </w:rPr>
        <w:t>2.Обнородовать  настоящее постановление в установленном порядке</w:t>
      </w:r>
    </w:p>
    <w:p w:rsidR="009F2456" w:rsidRPr="006848A8" w:rsidRDefault="009F2456" w:rsidP="009F2456">
      <w:pPr>
        <w:pStyle w:val="ConsPlusNormal"/>
        <w:ind w:firstLine="0"/>
        <w:jc w:val="both"/>
        <w:rPr>
          <w:bCs/>
          <w:sz w:val="24"/>
          <w:szCs w:val="24"/>
        </w:rPr>
      </w:pPr>
      <w:r w:rsidRPr="006848A8">
        <w:rPr>
          <w:bCs/>
          <w:sz w:val="24"/>
          <w:szCs w:val="24"/>
        </w:rPr>
        <w:t>3.</w:t>
      </w:r>
      <w:proofErr w:type="gramStart"/>
      <w:r w:rsidRPr="006848A8">
        <w:rPr>
          <w:bCs/>
          <w:sz w:val="24"/>
          <w:szCs w:val="24"/>
        </w:rPr>
        <w:t>Контроль за</w:t>
      </w:r>
      <w:proofErr w:type="gramEnd"/>
      <w:r w:rsidRPr="006848A8">
        <w:rPr>
          <w:bCs/>
          <w:sz w:val="24"/>
          <w:szCs w:val="24"/>
        </w:rPr>
        <w:t xml:space="preserve"> исполнением постановления оставляю за собой.</w:t>
      </w:r>
    </w:p>
    <w:p w:rsidR="009F2456" w:rsidRPr="006848A8" w:rsidRDefault="009F2456" w:rsidP="009F2456">
      <w:pPr>
        <w:pStyle w:val="ConsPlusNormal"/>
        <w:jc w:val="both"/>
        <w:rPr>
          <w:bCs/>
          <w:sz w:val="24"/>
          <w:szCs w:val="24"/>
        </w:rPr>
      </w:pPr>
    </w:p>
    <w:p w:rsidR="009F2456" w:rsidRDefault="009F2456" w:rsidP="009F245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Pr="005D6FFB" w:rsidRDefault="009F2456" w:rsidP="009F245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Pr="005D6FFB" w:rsidRDefault="009F2456" w:rsidP="009F245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Pr="006848A8" w:rsidRDefault="009F2456" w:rsidP="009F2456">
      <w:pPr>
        <w:pStyle w:val="ConsPlusNormal"/>
        <w:ind w:firstLine="0"/>
        <w:jc w:val="both"/>
        <w:rPr>
          <w:bCs/>
          <w:sz w:val="24"/>
          <w:szCs w:val="24"/>
        </w:rPr>
      </w:pPr>
      <w:r w:rsidRPr="006848A8">
        <w:rPr>
          <w:bCs/>
          <w:sz w:val="24"/>
          <w:szCs w:val="24"/>
        </w:rPr>
        <w:t xml:space="preserve">Глава Заводского  сельсовета                              </w:t>
      </w:r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С.Г.Игаев</w:t>
      </w:r>
      <w:proofErr w:type="spellEnd"/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2456" w:rsidRDefault="009F2456" w:rsidP="009F245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B98" w:rsidRDefault="004C4B98"/>
    <w:sectPr w:rsidR="004C4B98" w:rsidSect="004C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456"/>
    <w:rsid w:val="004C4B98"/>
    <w:rsid w:val="009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456"/>
    <w:pPr>
      <w:spacing w:after="0" w:line="240" w:lineRule="auto"/>
    </w:pPr>
  </w:style>
  <w:style w:type="paragraph" w:customStyle="1" w:styleId="ConsPlusNormal">
    <w:name w:val="ConsPlusNormal"/>
    <w:link w:val="ConsPlusNormal0"/>
    <w:rsid w:val="009F24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F2456"/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9F24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zavodsko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2018-07-17T02:02:00Z</dcterms:created>
  <dcterms:modified xsi:type="dcterms:W3CDTF">2018-07-17T02:05:00Z</dcterms:modified>
</cp:coreProperties>
</file>