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1F" w:rsidRPr="00247079" w:rsidRDefault="00D4751F" w:rsidP="00A643D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47079">
        <w:rPr>
          <w:rFonts w:ascii="Arial" w:hAnsi="Arial" w:cs="Arial"/>
          <w:b/>
          <w:sz w:val="24"/>
          <w:szCs w:val="24"/>
        </w:rPr>
        <w:t>ЗАВОДСКОЙ СЕЛЬСКИЙ СОВЕТ ДЕПУТАТОВ</w:t>
      </w:r>
    </w:p>
    <w:p w:rsidR="00D4751F" w:rsidRPr="00247079" w:rsidRDefault="00D4751F" w:rsidP="00D4751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47079"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D4751F" w:rsidRPr="00247079" w:rsidRDefault="00D4751F" w:rsidP="00D4751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51F" w:rsidRPr="00247079" w:rsidRDefault="00D4751F" w:rsidP="00D4751F">
      <w:pPr>
        <w:pStyle w:val="a3"/>
        <w:rPr>
          <w:rFonts w:ascii="Arial" w:hAnsi="Arial" w:cs="Arial"/>
          <w:sz w:val="24"/>
          <w:szCs w:val="24"/>
        </w:rPr>
      </w:pPr>
    </w:p>
    <w:p w:rsidR="00D4751F" w:rsidRPr="00247079" w:rsidRDefault="00D4751F" w:rsidP="00D4751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51F" w:rsidRPr="00247079" w:rsidRDefault="00D4751F" w:rsidP="00D4751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47079">
        <w:rPr>
          <w:rFonts w:ascii="Arial" w:hAnsi="Arial" w:cs="Arial"/>
          <w:b/>
          <w:sz w:val="24"/>
          <w:szCs w:val="24"/>
        </w:rPr>
        <w:t>РЕШЕНИЕ</w:t>
      </w:r>
    </w:p>
    <w:p w:rsidR="00D4751F" w:rsidRPr="00247079" w:rsidRDefault="00D4751F" w:rsidP="00D4751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№ 30</w:t>
      </w:r>
    </w:p>
    <w:p w:rsidR="00D4751F" w:rsidRPr="00247079" w:rsidRDefault="00D4751F" w:rsidP="00D475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 сентября 2019</w:t>
      </w:r>
    </w:p>
    <w:p w:rsidR="00D4751F" w:rsidRPr="00247079" w:rsidRDefault="00D4751F" w:rsidP="00D4751F">
      <w:pPr>
        <w:pStyle w:val="a3"/>
        <w:rPr>
          <w:rFonts w:ascii="Arial" w:hAnsi="Arial" w:cs="Arial"/>
          <w:sz w:val="24"/>
          <w:szCs w:val="24"/>
        </w:rPr>
      </w:pPr>
      <w:r w:rsidRPr="00247079">
        <w:rPr>
          <w:rFonts w:ascii="Arial" w:hAnsi="Arial" w:cs="Arial"/>
          <w:sz w:val="24"/>
          <w:szCs w:val="24"/>
        </w:rPr>
        <w:t>с.</w:t>
      </w:r>
      <w:r w:rsidR="00A643DC">
        <w:rPr>
          <w:rFonts w:ascii="Arial" w:hAnsi="Arial" w:cs="Arial"/>
          <w:sz w:val="24"/>
          <w:szCs w:val="24"/>
        </w:rPr>
        <w:t xml:space="preserve"> </w:t>
      </w:r>
      <w:r w:rsidRPr="00247079">
        <w:rPr>
          <w:rFonts w:ascii="Arial" w:hAnsi="Arial" w:cs="Arial"/>
          <w:sz w:val="24"/>
          <w:szCs w:val="24"/>
        </w:rPr>
        <w:t>Заводское</w:t>
      </w:r>
    </w:p>
    <w:p w:rsidR="00D4751F" w:rsidRPr="00247079" w:rsidRDefault="00D4751F" w:rsidP="00D4751F">
      <w:pPr>
        <w:pStyle w:val="a3"/>
        <w:rPr>
          <w:rFonts w:ascii="Arial" w:hAnsi="Arial" w:cs="Arial"/>
          <w:sz w:val="24"/>
          <w:szCs w:val="24"/>
        </w:rPr>
      </w:pPr>
    </w:p>
    <w:p w:rsidR="002A701E" w:rsidRDefault="00D4751F" w:rsidP="00D4751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решения Заводского</w:t>
      </w:r>
    </w:p>
    <w:p w:rsidR="00D4751F" w:rsidRDefault="00D4751F" w:rsidP="00D4751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Совета депутатов </w:t>
      </w:r>
    </w:p>
    <w:p w:rsidR="00D4751F" w:rsidRDefault="00D4751F" w:rsidP="00D4751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02.10.2018 № 21 «О передаче</w:t>
      </w:r>
    </w:p>
    <w:p w:rsidR="00D4751F" w:rsidRDefault="00D4751F" w:rsidP="00D4751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Троицкому районному Совету</w:t>
      </w:r>
    </w:p>
    <w:p w:rsidR="00D4751F" w:rsidRDefault="00D4751F" w:rsidP="00D4751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полномочий контрольно-</w:t>
      </w:r>
    </w:p>
    <w:p w:rsidR="00D4751F" w:rsidRDefault="00D4751F" w:rsidP="00D4751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счетного органа поселения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4751F" w:rsidRDefault="00D4751F" w:rsidP="00D4751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осуществлению </w:t>
      </w:r>
      <w:proofErr w:type="gramStart"/>
      <w:r>
        <w:rPr>
          <w:rFonts w:ascii="Arial" w:hAnsi="Arial" w:cs="Arial"/>
          <w:sz w:val="24"/>
          <w:szCs w:val="24"/>
        </w:rPr>
        <w:t>внешнего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B62B0" w:rsidRDefault="00D4751F" w:rsidP="00D4751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="007B62B0">
        <w:rPr>
          <w:rFonts w:ascii="Arial" w:hAnsi="Arial" w:cs="Arial"/>
          <w:sz w:val="24"/>
          <w:szCs w:val="24"/>
        </w:rPr>
        <w:t xml:space="preserve"> финан</w:t>
      </w:r>
      <w:bookmarkStart w:id="0" w:name="_GoBack"/>
      <w:bookmarkEnd w:id="0"/>
      <w:r w:rsidR="007B62B0">
        <w:rPr>
          <w:rFonts w:ascii="Arial" w:hAnsi="Arial" w:cs="Arial"/>
          <w:sz w:val="24"/>
          <w:szCs w:val="24"/>
        </w:rPr>
        <w:t>сового</w:t>
      </w:r>
    </w:p>
    <w:p w:rsidR="00D4751F" w:rsidRDefault="00D4751F" w:rsidP="00D4751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контроля»   </w:t>
      </w:r>
    </w:p>
    <w:p w:rsidR="00D4751F" w:rsidRDefault="00D4751F" w:rsidP="00D4751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51F" w:rsidRDefault="00D4751F" w:rsidP="00D4751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51F" w:rsidRDefault="00D4751F" w:rsidP="00D4751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основании протеста  прокурора Троицкого района от 05.07.2019 № 02-33-2019 на решение Заводского сельского Совета депутатов от 02.10.2018 № 21 «О передаче Троицкому районному Совету депутатов полномочий контрольн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счетного органа поселения по осуществлению внешнего муниципального  финансового контроля», Устава муниципального образования Заводской сельсовет Троицкого района Алтайского края, Заводской сельский Совет депутатов РЕШИЛ:</w:t>
      </w:r>
    </w:p>
    <w:p w:rsidR="00D4751F" w:rsidRDefault="00D4751F" w:rsidP="00D4751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51F" w:rsidRDefault="00D4751F" w:rsidP="00D4751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решение Заводского сельского  Совета депутатов от 02.10.2018 № 21 «О передаче Троицкому районному Совету депутатов полномочий контрольн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счетного органа поселения по осуществлению внешнего муниципального  финансового контроля».</w:t>
      </w:r>
    </w:p>
    <w:p w:rsidR="00D4751F" w:rsidRDefault="00D4751F" w:rsidP="00D4751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настоящее решение в установленном порядке.</w:t>
      </w:r>
    </w:p>
    <w:p w:rsidR="00D4751F" w:rsidRDefault="00D4751F" w:rsidP="00D4751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копию настоящего решения в прокуратуру Троицкого района.</w:t>
      </w:r>
    </w:p>
    <w:p w:rsidR="00D4751F" w:rsidRDefault="00D4751F" w:rsidP="00D4751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решения возложить на постоянную комиссию по вопросам самоуправления, социально-экономического  развития, плана и соблюдения законности</w:t>
      </w:r>
      <w:r w:rsidR="00A643D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643DC">
        <w:rPr>
          <w:rFonts w:ascii="Arial" w:hAnsi="Arial" w:cs="Arial"/>
          <w:sz w:val="24"/>
          <w:szCs w:val="24"/>
        </w:rPr>
        <w:t>Стрыкова</w:t>
      </w:r>
      <w:proofErr w:type="spellEnd"/>
      <w:r w:rsidR="00A643DC">
        <w:rPr>
          <w:rFonts w:ascii="Arial" w:hAnsi="Arial" w:cs="Arial"/>
          <w:sz w:val="24"/>
          <w:szCs w:val="24"/>
        </w:rPr>
        <w:t xml:space="preserve"> Н.И.)</w:t>
      </w:r>
    </w:p>
    <w:p w:rsidR="00A643DC" w:rsidRDefault="00A643DC" w:rsidP="00A643DC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A643DC" w:rsidRDefault="00A643DC" w:rsidP="00A643DC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A643DC" w:rsidRDefault="00A643DC" w:rsidP="00A643DC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A643DC" w:rsidRDefault="00A643DC" w:rsidP="00A643DC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A643DC" w:rsidRDefault="00A643DC" w:rsidP="00A643DC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A643DC" w:rsidRDefault="00A643DC" w:rsidP="00A643DC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С.А.Ширяев</w:t>
      </w:r>
      <w:proofErr w:type="spellEnd"/>
    </w:p>
    <w:p w:rsidR="00D4751F" w:rsidRPr="00D4751F" w:rsidRDefault="00D4751F" w:rsidP="00D4751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51F" w:rsidRPr="00D4751F" w:rsidRDefault="00D4751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D4751F" w:rsidRPr="00D4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4E3E"/>
    <w:multiLevelType w:val="hybridMultilevel"/>
    <w:tmpl w:val="EBEC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1F"/>
    <w:rsid w:val="005A6E49"/>
    <w:rsid w:val="007B62B0"/>
    <w:rsid w:val="00901478"/>
    <w:rsid w:val="00A643DC"/>
    <w:rsid w:val="00D4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5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2019-09-17T07:59:00Z</cp:lastPrinted>
  <dcterms:created xsi:type="dcterms:W3CDTF">2019-09-17T07:40:00Z</dcterms:created>
  <dcterms:modified xsi:type="dcterms:W3CDTF">2019-09-17T07:59:00Z</dcterms:modified>
</cp:coreProperties>
</file>