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F1" w:rsidRPr="00594790" w:rsidRDefault="00AF0AF1" w:rsidP="00AF0AF1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АДМИНИСТРАЦИЯ ЗАВОДСКОГО СЕЛЬСОВЕТА</w:t>
      </w:r>
    </w:p>
    <w:p w:rsidR="00AF0AF1" w:rsidRPr="00594790" w:rsidRDefault="00AF0AF1" w:rsidP="00AF0AF1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ТРОИЦКОГО РАЙОНА АЛТАЙСКОГО КРАЯ</w:t>
      </w:r>
    </w:p>
    <w:p w:rsidR="00AF0AF1" w:rsidRPr="00594790" w:rsidRDefault="00AF0AF1" w:rsidP="00AF0AF1">
      <w:pPr>
        <w:jc w:val="center"/>
        <w:rPr>
          <w:rFonts w:ascii="Arial" w:hAnsi="Arial" w:cs="Arial"/>
          <w:b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ПОСТАНОВЛЕНИЕ</w:t>
      </w:r>
    </w:p>
    <w:p w:rsidR="00AF0AF1" w:rsidRPr="00594790" w:rsidRDefault="00AF0AF1" w:rsidP="00AF0AF1">
      <w:pPr>
        <w:jc w:val="center"/>
        <w:rPr>
          <w:rFonts w:ascii="Arial" w:hAnsi="Arial" w:cs="Arial"/>
        </w:rPr>
      </w:pPr>
    </w:p>
    <w:p w:rsidR="00AF0AF1" w:rsidRPr="00655276" w:rsidRDefault="009D118C" w:rsidP="00AF0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0</w:t>
      </w:r>
      <w:r w:rsidRPr="00655276">
        <w:rPr>
          <w:rFonts w:ascii="Arial" w:hAnsi="Arial" w:cs="Arial"/>
          <w:b/>
        </w:rPr>
        <w:t>4</w:t>
      </w:r>
    </w:p>
    <w:p w:rsidR="00AF0AF1" w:rsidRPr="00594790" w:rsidRDefault="009D118C" w:rsidP="00AF0AF1">
      <w:pPr>
        <w:jc w:val="both"/>
        <w:rPr>
          <w:rFonts w:ascii="Arial" w:hAnsi="Arial" w:cs="Arial"/>
        </w:rPr>
      </w:pPr>
      <w:r w:rsidRPr="00655276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Pr="00655276">
        <w:rPr>
          <w:rFonts w:ascii="Arial" w:hAnsi="Arial" w:cs="Arial"/>
        </w:rPr>
        <w:t>2</w:t>
      </w:r>
      <w:r w:rsidR="00AF0AF1">
        <w:rPr>
          <w:rFonts w:ascii="Arial" w:hAnsi="Arial" w:cs="Arial"/>
        </w:rPr>
        <w:t>.2023</w:t>
      </w:r>
    </w:p>
    <w:p w:rsidR="00AF0AF1" w:rsidRPr="00594790" w:rsidRDefault="00AF0AF1" w:rsidP="00AF0AF1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>с. Заводское</w:t>
      </w:r>
    </w:p>
    <w:p w:rsidR="00AF0AF1" w:rsidRPr="00594790" w:rsidRDefault="00AF0AF1" w:rsidP="00AF0AF1">
      <w:pPr>
        <w:jc w:val="both"/>
        <w:rPr>
          <w:rFonts w:ascii="Arial" w:hAnsi="Arial" w:cs="Arial"/>
        </w:rPr>
      </w:pPr>
    </w:p>
    <w:p w:rsidR="009D118C" w:rsidRDefault="009D118C" w:rsidP="00AF0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9D118C" w:rsidRDefault="009D118C" w:rsidP="00AF0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Администрации Заводского сельсовета </w:t>
      </w:r>
    </w:p>
    <w:p w:rsidR="009D118C" w:rsidRDefault="009D118C" w:rsidP="00AF0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09.01.2023 № 01 «</w:t>
      </w:r>
      <w:r w:rsidR="00AF0AF1" w:rsidRPr="00594790">
        <w:rPr>
          <w:rFonts w:ascii="Arial" w:hAnsi="Arial" w:cs="Arial"/>
        </w:rPr>
        <w:t>Об утверждении реестра</w:t>
      </w:r>
    </w:p>
    <w:p w:rsidR="009D118C" w:rsidRDefault="00AF0AF1" w:rsidP="00AF0AF1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муниципального</w:t>
      </w:r>
      <w:r w:rsidR="009D118C">
        <w:rPr>
          <w:rFonts w:ascii="Arial" w:hAnsi="Arial" w:cs="Arial"/>
        </w:rPr>
        <w:t xml:space="preserve"> </w:t>
      </w:r>
      <w:r w:rsidRPr="00594790">
        <w:rPr>
          <w:rFonts w:ascii="Arial" w:hAnsi="Arial" w:cs="Arial"/>
        </w:rPr>
        <w:t>имущества  муниципального</w:t>
      </w:r>
    </w:p>
    <w:p w:rsidR="009D118C" w:rsidRDefault="00AF0AF1" w:rsidP="00AF0AF1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образования Заводской сельсовет Троицкого</w:t>
      </w:r>
    </w:p>
    <w:p w:rsidR="00AF0AF1" w:rsidRPr="00594790" w:rsidRDefault="00AF0AF1" w:rsidP="00AF0AF1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района </w:t>
      </w:r>
      <w:r w:rsidR="009D118C">
        <w:rPr>
          <w:rFonts w:ascii="Arial" w:hAnsi="Arial" w:cs="Arial"/>
        </w:rPr>
        <w:t xml:space="preserve"> </w:t>
      </w:r>
      <w:r w:rsidRPr="00594790">
        <w:rPr>
          <w:rFonts w:ascii="Arial" w:hAnsi="Arial" w:cs="Arial"/>
        </w:rPr>
        <w:t xml:space="preserve">Алтайского края  </w:t>
      </w:r>
    </w:p>
    <w:p w:rsidR="00AF0AF1" w:rsidRPr="00594790" w:rsidRDefault="00AF0AF1" w:rsidP="00AF0AF1">
      <w:pPr>
        <w:jc w:val="both"/>
        <w:rPr>
          <w:rFonts w:ascii="Arial" w:hAnsi="Arial" w:cs="Arial"/>
        </w:rPr>
      </w:pPr>
    </w:p>
    <w:p w:rsidR="00AF0AF1" w:rsidRPr="00594790" w:rsidRDefault="00AF0AF1" w:rsidP="00AF0AF1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 С целью учета муниципального имущества  муниципального образования Заводской сельсовет Троицкого района Алтайского края  </w:t>
      </w:r>
    </w:p>
    <w:p w:rsidR="00AF0AF1" w:rsidRPr="00594790" w:rsidRDefault="00AF0AF1" w:rsidP="00AF0AF1">
      <w:pPr>
        <w:jc w:val="both"/>
        <w:rPr>
          <w:rFonts w:ascii="Arial" w:hAnsi="Arial" w:cs="Arial"/>
        </w:rPr>
      </w:pPr>
    </w:p>
    <w:p w:rsidR="00AF0AF1" w:rsidRPr="00594790" w:rsidRDefault="00AF0AF1" w:rsidP="00AF0AF1">
      <w:pPr>
        <w:jc w:val="both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ПОСТАНОВЛЯЮ:</w:t>
      </w:r>
    </w:p>
    <w:p w:rsidR="00AF0AF1" w:rsidRPr="00594790" w:rsidRDefault="009D118C" w:rsidP="00AF0AF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постановление Администрации Заводского сельсовета от 09.01.2023 № 01 «Об утверждении реестра  муниципального имущества муниципального образования Заводской сельсовет Троицкого района Алтайского края»   следующие изменения: Раздел 1 п.1.1. дополнить  пп.03: здание-мастерская. </w:t>
      </w:r>
    </w:p>
    <w:p w:rsidR="00AF0AF1" w:rsidRPr="00594790" w:rsidRDefault="00AF0AF1" w:rsidP="00AF0AF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Администрации .</w:t>
      </w:r>
    </w:p>
    <w:p w:rsidR="00AF0AF1" w:rsidRPr="00594790" w:rsidRDefault="00AF0AF1" w:rsidP="00AF0AF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Контроль за исполнением  постановления возложить на секретаря администрации Тырнову О.В.</w:t>
      </w: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Глава Заводского сельсовета                                     А.В. Мануйлов</w:t>
      </w: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  <w:sectPr w:rsidR="00AF0AF1" w:rsidRPr="00594790" w:rsidSect="006D0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AF1" w:rsidRPr="00594790" w:rsidRDefault="00AF0AF1" w:rsidP="00AF0A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0AF1" w:rsidRPr="00594790" w:rsidRDefault="00AF0AF1" w:rsidP="00AF0A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Приложение</w:t>
      </w:r>
    </w:p>
    <w:p w:rsidR="00AF0AF1" w:rsidRPr="00594790" w:rsidRDefault="00AF0AF1" w:rsidP="00AF0A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F0AF1" w:rsidRPr="00594790" w:rsidRDefault="00AF0AF1" w:rsidP="00AF0AF1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AF0AF1" w:rsidRPr="00594790" w:rsidRDefault="00AF0AF1" w:rsidP="00AF0AF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09.01.2023 № 01</w:t>
      </w:r>
    </w:p>
    <w:p w:rsidR="00AF0AF1" w:rsidRPr="00594790" w:rsidRDefault="00AF0AF1" w:rsidP="00AF0AF1">
      <w:pPr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tabs>
          <w:tab w:val="left" w:pos="10935"/>
        </w:tabs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594790">
        <w:rPr>
          <w:rFonts w:ascii="Arial" w:hAnsi="Arial" w:cs="Arial"/>
          <w:bCs/>
          <w:color w:val="000000"/>
          <w:sz w:val="18"/>
          <w:szCs w:val="18"/>
        </w:rPr>
        <w:t>Приказ Министерства Экономического развития Российской Федерации</w:t>
      </w:r>
    </w:p>
    <w:p w:rsidR="00AF0AF1" w:rsidRPr="00594790" w:rsidRDefault="00AF0AF1" w:rsidP="00AF0AF1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(Минэкономразвития России) от 30 августа 2011г № 424 «Об утверждении Порядка              </w:t>
      </w:r>
    </w:p>
    <w:p w:rsidR="00AF0AF1" w:rsidRPr="00594790" w:rsidRDefault="00AF0AF1" w:rsidP="00AF0AF1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ведения органами местного самоуправления реестров муниципального имущества»    </w:t>
      </w:r>
    </w:p>
    <w:p w:rsidR="00AF0AF1" w:rsidRPr="00594790" w:rsidRDefault="00AF0AF1" w:rsidP="00AF0AF1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 в редакции изменений –постановление  №</w:t>
      </w:r>
      <w:r w:rsidR="009D118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4 </w:t>
      </w:r>
      <w:r w:rsidR="009D118C">
        <w:rPr>
          <w:rFonts w:ascii="Arial" w:hAnsi="Arial" w:cs="Arial"/>
          <w:b/>
          <w:bCs/>
          <w:color w:val="000000"/>
        </w:rPr>
        <w:t>от 07</w:t>
      </w:r>
      <w:r>
        <w:rPr>
          <w:rFonts w:ascii="Arial" w:hAnsi="Arial" w:cs="Arial"/>
          <w:b/>
          <w:bCs/>
          <w:color w:val="000000"/>
        </w:rPr>
        <w:t xml:space="preserve">.02.2023) </w:t>
      </w: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РЕЕСТР  </w:t>
      </w: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муниципального имущества  муниципального образования Заводской сельсовет </w:t>
      </w: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Троицкого района Алтайского края </w:t>
      </w: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 состоянию на 01 января 2023</w:t>
      </w:r>
      <w:r w:rsidRPr="00594790">
        <w:rPr>
          <w:rFonts w:ascii="Arial" w:hAnsi="Arial" w:cs="Arial"/>
          <w:b/>
          <w:bCs/>
          <w:color w:val="000000"/>
        </w:rPr>
        <w:t xml:space="preserve"> года</w:t>
      </w: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p w:rsidR="00AF0AF1" w:rsidRPr="00594790" w:rsidRDefault="00AF0AF1" w:rsidP="00AF0AF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horzAnchor="margin" w:tblpXSpec="center" w:tblpY="-8055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816"/>
        <w:gridCol w:w="1803"/>
        <w:gridCol w:w="1434"/>
        <w:gridCol w:w="1628"/>
        <w:gridCol w:w="1421"/>
        <w:gridCol w:w="260"/>
        <w:gridCol w:w="1000"/>
        <w:gridCol w:w="1385"/>
        <w:gridCol w:w="2194"/>
        <w:gridCol w:w="1275"/>
        <w:gridCol w:w="1365"/>
      </w:tblGrid>
      <w:tr w:rsidR="00AF0AF1" w:rsidRPr="00594790" w:rsidTr="00661622">
        <w:trPr>
          <w:gridAfter w:val="11"/>
          <w:wAfter w:w="15581" w:type="dxa"/>
          <w:trHeight w:val="175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0AF1" w:rsidRPr="00594790" w:rsidTr="00661622">
        <w:trPr>
          <w:gridAfter w:val="11"/>
          <w:wAfter w:w="15581" w:type="dxa"/>
          <w:trHeight w:val="175"/>
        </w:trPr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0AF1" w:rsidRPr="00594790" w:rsidTr="00661622">
        <w:trPr>
          <w:cantSplit/>
          <w:trHeight w:val="4411"/>
        </w:trPr>
        <w:tc>
          <w:tcPr>
            <w:tcW w:w="535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</w:t>
            </w:r>
          </w:p>
        </w:tc>
        <w:tc>
          <w:tcPr>
            <w:tcW w:w="1816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3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4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8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00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85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94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5" w:type="dxa"/>
            <w:textDirection w:val="btLr"/>
            <w:vAlign w:val="center"/>
          </w:tcPr>
          <w:p w:rsidR="00AF0AF1" w:rsidRPr="00594790" w:rsidRDefault="00AF0AF1" w:rsidP="00661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F0AF1" w:rsidRPr="00594790" w:rsidTr="00661622">
        <w:trPr>
          <w:cantSplit/>
          <w:trHeight w:val="338"/>
        </w:trPr>
        <w:tc>
          <w:tcPr>
            <w:tcW w:w="16116" w:type="dxa"/>
            <w:gridSpan w:val="12"/>
            <w:tcBorders>
              <w:right w:val="nil"/>
            </w:tcBorders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1. НЕДВИЖИМОЕ ИМУЩЕСТВО</w:t>
            </w:r>
          </w:p>
          <w:p w:rsidR="00AF0AF1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16116" w:type="dxa"/>
            <w:gridSpan w:val="12"/>
            <w:tcBorders>
              <w:right w:val="nil"/>
            </w:tcBorders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1.1.НЕЖИЛЫЕ ПОМЕЩЕНИЯ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22:51:010202:1503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Площадь-163 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270894,00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868666,00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28.06.2013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Свидетельство о государственной регистрации права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651502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(дома досуга)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Озеро-Петровское,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ул.Лесная,д.8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22:51:010302:820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Площадь-101,9 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56650,00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237652,00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  371397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Здание-мастерская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Заводское,ул.Школьная,д.6а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22:51:010202:738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  Площадь-184,1 кв.м.</w:t>
            </w:r>
          </w:p>
        </w:tc>
        <w:tc>
          <w:tcPr>
            <w:tcW w:w="1421" w:type="dxa"/>
          </w:tcPr>
          <w:p w:rsidR="00AF0AF1" w:rsidRPr="00594790" w:rsidRDefault="00655276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D118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bookmarkStart w:id="0" w:name="_GoBack"/>
            <w:bookmarkEnd w:id="0"/>
            <w:r w:rsidR="009D118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</w:tcPr>
          <w:p w:rsidR="00AF0AF1" w:rsidRPr="00594790" w:rsidRDefault="009D118C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483875,00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Администрации Троицкого района Алтайского края  от 29.11.2022 № 97 «О передаче  в собственность муниципального имущества»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13476" w:type="dxa"/>
            <w:gridSpan w:val="10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1.2. СООРУЖЕНИЯ </w:t>
            </w:r>
          </w:p>
          <w:p w:rsidR="00AF0AF1" w:rsidRPr="00594790" w:rsidRDefault="00AF0AF1" w:rsidP="006616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Сооружение АЗС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22:51:010202:590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Кирпичное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площадь- 35,4 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9486,00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648199,00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03.02.2009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22 АБ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478578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16116" w:type="dxa"/>
            <w:gridSpan w:val="1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1.3. ЗЕМЛЯ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с.Заводское,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Ул.Сибирская,1в 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22:51:010202:1564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Площадь-858 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651398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Озеро-Петровское,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ул.Лесная,.8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22:51:010301:14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Площадь-2099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13.04.2015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371189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с.Заводское,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Ул.Таежная,7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22:51:010202:9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Площадь-450 кв.м.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Выписка из ЕГРН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22/31-07-2021</w:t>
            </w:r>
          </w:p>
        </w:tc>
        <w:tc>
          <w:tcPr>
            <w:tcW w:w="127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1"/>
            <w:tcBorders>
              <w:right w:val="nil"/>
            </w:tcBorders>
          </w:tcPr>
          <w:p w:rsidR="00AF0AF1" w:rsidRPr="00594790" w:rsidRDefault="00AF0AF1" w:rsidP="006616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ДВИЖИМОЕ ИМУЩЕСТВО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1"/>
            <w:tcBorders>
              <w:right w:val="nil"/>
            </w:tcBorders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2.1.ТРАНСПОРТ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0AF1" w:rsidRPr="00594790" w:rsidTr="00661622">
        <w:trPr>
          <w:cantSplit/>
          <w:trHeight w:val="1134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Порядковый  номер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Тип правообладания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64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F0AF1" w:rsidRPr="00594790" w:rsidTr="00661622">
        <w:trPr>
          <w:cantSplit/>
          <w:trHeight w:val="338"/>
        </w:trPr>
        <w:tc>
          <w:tcPr>
            <w:tcW w:w="53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6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Автомобиль ГАЗ-3102</w:t>
            </w:r>
          </w:p>
        </w:tc>
        <w:tc>
          <w:tcPr>
            <w:tcW w:w="1803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28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1" w:type="dxa"/>
          </w:tcPr>
          <w:p w:rsidR="00AF0AF1" w:rsidRPr="00594790" w:rsidRDefault="00AF0AF1" w:rsidP="00661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409477,68</w:t>
            </w:r>
          </w:p>
        </w:tc>
        <w:tc>
          <w:tcPr>
            <w:tcW w:w="126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Решение Заводского ССД № 137 от 21.12.2016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Акт приема-передачи от 24.12.2016</w:t>
            </w:r>
          </w:p>
        </w:tc>
        <w:tc>
          <w:tcPr>
            <w:tcW w:w="1385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AF0AF1" w:rsidRPr="00594790" w:rsidRDefault="00AF0AF1" w:rsidP="0066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2194" w:type="dxa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AF0AF1" w:rsidRPr="00594790" w:rsidRDefault="00AF0AF1" w:rsidP="006616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F0AF1" w:rsidRPr="00594790" w:rsidRDefault="00AF0AF1" w:rsidP="00AF0AF1">
      <w:pPr>
        <w:rPr>
          <w:rFonts w:ascii="Arial" w:hAnsi="Arial" w:cs="Arial"/>
        </w:rPr>
      </w:pPr>
    </w:p>
    <w:p w:rsidR="00AF0AF1" w:rsidRDefault="00AF0AF1" w:rsidP="00AF0AF1"/>
    <w:p w:rsidR="00303053" w:rsidRPr="00AF0AF1" w:rsidRDefault="00303053">
      <w:pPr>
        <w:rPr>
          <w:lang w:val="en-US"/>
        </w:rPr>
      </w:pPr>
    </w:p>
    <w:sectPr w:rsidR="00303053" w:rsidRPr="00AF0AF1" w:rsidSect="006D06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F1"/>
    <w:rsid w:val="001A4211"/>
    <w:rsid w:val="00303053"/>
    <w:rsid w:val="00655276"/>
    <w:rsid w:val="009D118C"/>
    <w:rsid w:val="00A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cp:lastPrinted>2023-02-06T06:52:00Z</cp:lastPrinted>
  <dcterms:created xsi:type="dcterms:W3CDTF">2023-02-06T06:03:00Z</dcterms:created>
  <dcterms:modified xsi:type="dcterms:W3CDTF">2023-02-07T02:53:00Z</dcterms:modified>
</cp:coreProperties>
</file>