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D8" w:rsidRPr="007C20EA" w:rsidRDefault="00EE40D8" w:rsidP="00EE40D8">
      <w:pPr>
        <w:keepNext/>
        <w:keepLines/>
        <w:spacing w:before="200"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r w:rsidRPr="007C20EA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АДМИНИСТРАЦИЯ ЗАВОДСКОГО СЕЛЬСОВЕТА</w:t>
      </w:r>
    </w:p>
    <w:p w:rsidR="00EE40D8" w:rsidRPr="007C20EA" w:rsidRDefault="00EE40D8" w:rsidP="00EE4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EA">
        <w:rPr>
          <w:rFonts w:ascii="Arial" w:eastAsia="Times New Roman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EE40D8" w:rsidRPr="007C20EA" w:rsidRDefault="00EE40D8" w:rsidP="00EE4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0D8" w:rsidRPr="007C20EA" w:rsidRDefault="00EE40D8" w:rsidP="00EE4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0D8" w:rsidRPr="007C20EA" w:rsidRDefault="00EE40D8" w:rsidP="00EE4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E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E40D8" w:rsidRPr="007C20EA" w:rsidRDefault="00EE40D8" w:rsidP="00EE40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0D8" w:rsidRPr="007C20EA" w:rsidRDefault="00EE40D8" w:rsidP="00EE4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EA">
        <w:rPr>
          <w:rFonts w:ascii="Arial" w:eastAsia="Times New Roman" w:hAnsi="Arial" w:cs="Arial"/>
          <w:b/>
          <w:sz w:val="24"/>
          <w:szCs w:val="24"/>
          <w:lang w:eastAsia="ru-RU"/>
        </w:rPr>
        <w:t>№  25</w:t>
      </w:r>
    </w:p>
    <w:p w:rsidR="00EE40D8" w:rsidRPr="007C20EA" w:rsidRDefault="006013BA" w:rsidP="00EE40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E40D8" w:rsidRPr="007C20EA">
        <w:rPr>
          <w:rFonts w:ascii="Arial" w:eastAsia="Times New Roman" w:hAnsi="Arial" w:cs="Arial"/>
          <w:sz w:val="24"/>
          <w:szCs w:val="24"/>
          <w:lang w:eastAsia="ru-RU"/>
        </w:rPr>
        <w:t>.04.2023</w:t>
      </w:r>
    </w:p>
    <w:p w:rsidR="00EE40D8" w:rsidRPr="007C20EA" w:rsidRDefault="00EE40D8" w:rsidP="00EE40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EA">
        <w:rPr>
          <w:rFonts w:ascii="Arial" w:eastAsia="Times New Roman" w:hAnsi="Arial" w:cs="Arial"/>
          <w:sz w:val="24"/>
          <w:szCs w:val="24"/>
          <w:lang w:eastAsia="ru-RU"/>
        </w:rPr>
        <w:t>с. Заводское</w:t>
      </w:r>
    </w:p>
    <w:p w:rsidR="00EE40D8" w:rsidRPr="007C20EA" w:rsidRDefault="00EE40D8" w:rsidP="00EE4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8"/>
      </w:tblGrid>
      <w:tr w:rsidR="00EE40D8" w:rsidRPr="007C20EA" w:rsidTr="00EE40D8">
        <w:trPr>
          <w:trHeight w:val="27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EE40D8" w:rsidRPr="007C20EA" w:rsidRDefault="00EE40D8" w:rsidP="00EE40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EA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Заводского сельсовета от  16.04.2020 № 14 «Об утверждении Положения о  резервном фонде  Администрации Заводского сельсовета Троицкого района Алтайского края»</w:t>
            </w:r>
          </w:p>
        </w:tc>
      </w:tr>
    </w:tbl>
    <w:p w:rsidR="00EE40D8" w:rsidRPr="007C20EA" w:rsidRDefault="00EE40D8" w:rsidP="00EE40D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0D8" w:rsidRPr="00EE40D8" w:rsidRDefault="00EE40D8" w:rsidP="00EE40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0D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</w:t>
      </w:r>
      <w:r w:rsidRPr="007C20EA">
        <w:rPr>
          <w:rFonts w:ascii="Arial" w:eastAsia="Times New Roman" w:hAnsi="Arial" w:cs="Arial"/>
          <w:sz w:val="24"/>
          <w:szCs w:val="24"/>
          <w:lang w:eastAsia="ru-RU"/>
        </w:rPr>
        <w:t xml:space="preserve">м РФ от 6 октября 2003 года   </w:t>
      </w:r>
      <w:r w:rsidRPr="00EE40D8">
        <w:rPr>
          <w:rFonts w:ascii="Arial" w:eastAsia="Times New Roman" w:hAnsi="Arial" w:cs="Arial"/>
          <w:sz w:val="24"/>
          <w:szCs w:val="24"/>
          <w:lang w:eastAsia="ru-RU"/>
        </w:rPr>
        <w:t>№ 131-ФЗ "Об общих принципах организации местного самоуправления в РФ", ст. 81 Бюджетного кодекса РФ, Уставом муниципального образования Заводской сельсовет Троицкого района Алтайского края</w:t>
      </w:r>
      <w:r w:rsidRPr="007C20EA">
        <w:rPr>
          <w:rFonts w:ascii="Arial" w:eastAsia="Times New Roman" w:hAnsi="Arial" w:cs="Arial"/>
          <w:sz w:val="24"/>
          <w:szCs w:val="24"/>
          <w:lang w:eastAsia="ru-RU"/>
        </w:rPr>
        <w:t xml:space="preserve">. На основании протеста </w:t>
      </w:r>
      <w:proofErr w:type="spellStart"/>
      <w:r w:rsidRPr="007C20EA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7C20EA">
        <w:rPr>
          <w:rFonts w:ascii="Arial" w:eastAsia="Times New Roman" w:hAnsi="Arial" w:cs="Arial"/>
          <w:sz w:val="24"/>
          <w:szCs w:val="24"/>
          <w:lang w:eastAsia="ru-RU"/>
        </w:rPr>
        <w:t xml:space="preserve">. прокурора  Троицкого района. </w:t>
      </w:r>
    </w:p>
    <w:p w:rsidR="00EE40D8" w:rsidRPr="007C20EA" w:rsidRDefault="00EE40D8" w:rsidP="00EE40D8">
      <w:pPr>
        <w:ind w:firstLine="709"/>
        <w:rPr>
          <w:rFonts w:ascii="Arial" w:hAnsi="Arial" w:cs="Arial"/>
          <w:sz w:val="24"/>
          <w:szCs w:val="24"/>
        </w:rPr>
      </w:pPr>
    </w:p>
    <w:p w:rsidR="00EE40D8" w:rsidRPr="007C20EA" w:rsidRDefault="00EE40D8" w:rsidP="00EE40D8">
      <w:pPr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ПОСТАНОВЛЯЮ:</w:t>
      </w:r>
    </w:p>
    <w:p w:rsidR="007C20EA" w:rsidRDefault="00EE40D8" w:rsidP="007C20E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 xml:space="preserve">Внести в постановление Администрации Заводского сельсовета от 16.04.2020 </w:t>
      </w:r>
    </w:p>
    <w:p w:rsidR="00EE40D8" w:rsidRPr="007C20EA" w:rsidRDefault="00EE40D8" w:rsidP="007C20EA">
      <w:pPr>
        <w:pStyle w:val="a4"/>
        <w:jc w:val="both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№ 14  «Об утверждении Положения  о резервном фонде Администрации Заводского сельсовета Троицкого района Алтайского  края</w:t>
      </w:r>
      <w:r w:rsidR="007C20EA" w:rsidRPr="007C20EA">
        <w:rPr>
          <w:rFonts w:ascii="Arial" w:hAnsi="Arial" w:cs="Arial"/>
          <w:sz w:val="24"/>
          <w:szCs w:val="24"/>
        </w:rPr>
        <w:t xml:space="preserve">» следующие изменения: </w:t>
      </w:r>
    </w:p>
    <w:p w:rsidR="007C20EA" w:rsidRPr="007C20EA" w:rsidRDefault="007C20EA" w:rsidP="007C20EA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7C20EA">
        <w:rPr>
          <w:rFonts w:ascii="Arial" w:hAnsi="Arial" w:cs="Arial"/>
          <w:sz w:val="24"/>
          <w:szCs w:val="24"/>
        </w:rPr>
        <w:t>п</w:t>
      </w:r>
      <w:proofErr w:type="gramEnd"/>
      <w:r w:rsidRPr="007C20EA">
        <w:rPr>
          <w:rFonts w:ascii="Arial" w:hAnsi="Arial" w:cs="Arial"/>
          <w:sz w:val="24"/>
          <w:szCs w:val="24"/>
        </w:rPr>
        <w:t xml:space="preserve"> «в»  ч.2.1.Положения  «О</w:t>
      </w:r>
      <w:r w:rsidRPr="007C20EA">
        <w:rPr>
          <w:rStyle w:val="s5"/>
          <w:rFonts w:ascii="Arial" w:hAnsi="Arial" w:cs="Arial"/>
          <w:sz w:val="24"/>
          <w:szCs w:val="24"/>
        </w:rPr>
        <w:t>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Федерации» исключить.</w:t>
      </w:r>
    </w:p>
    <w:p w:rsidR="00EE40D8" w:rsidRPr="007C20EA" w:rsidRDefault="00EE40D8" w:rsidP="007C20E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EE40D8" w:rsidRPr="007C20EA" w:rsidRDefault="00EE40D8" w:rsidP="007C20E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C20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0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E40D8" w:rsidRPr="007C20EA" w:rsidRDefault="00EE40D8" w:rsidP="00EE40D8">
      <w:pPr>
        <w:rPr>
          <w:rFonts w:ascii="Arial" w:hAnsi="Arial" w:cs="Arial"/>
          <w:sz w:val="24"/>
          <w:szCs w:val="24"/>
        </w:rPr>
      </w:pPr>
    </w:p>
    <w:p w:rsidR="00EE40D8" w:rsidRPr="007C20EA" w:rsidRDefault="00EE40D8" w:rsidP="00EE40D8">
      <w:pPr>
        <w:rPr>
          <w:rFonts w:ascii="Arial" w:hAnsi="Arial" w:cs="Arial"/>
          <w:sz w:val="24"/>
          <w:szCs w:val="24"/>
        </w:rPr>
      </w:pPr>
    </w:p>
    <w:p w:rsidR="00EE40D8" w:rsidRPr="007C20EA" w:rsidRDefault="00EE40D8" w:rsidP="00EE40D8">
      <w:pPr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EE40D8" w:rsidRDefault="00EE40D8" w:rsidP="00EE40D8">
      <w:pPr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Глава Заводского сельсовета                                    А.В.  Мануйлов</w:t>
      </w:r>
    </w:p>
    <w:p w:rsidR="007C20EA" w:rsidRDefault="007C20EA" w:rsidP="00EE40D8">
      <w:pPr>
        <w:rPr>
          <w:rFonts w:ascii="Arial" w:hAnsi="Arial" w:cs="Arial"/>
          <w:sz w:val="24"/>
          <w:szCs w:val="24"/>
        </w:rPr>
      </w:pPr>
    </w:p>
    <w:p w:rsidR="007C20EA" w:rsidRPr="007C20EA" w:rsidRDefault="007C20EA" w:rsidP="00EE40D8">
      <w:pPr>
        <w:rPr>
          <w:rFonts w:ascii="Arial" w:hAnsi="Arial" w:cs="Arial"/>
          <w:sz w:val="24"/>
          <w:szCs w:val="24"/>
        </w:rPr>
      </w:pPr>
    </w:p>
    <w:p w:rsidR="007C20EA" w:rsidRPr="007C20EA" w:rsidRDefault="007C20EA" w:rsidP="007C20EA">
      <w:pPr>
        <w:pStyle w:val="a5"/>
        <w:jc w:val="right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Приложение </w:t>
      </w:r>
    </w:p>
    <w:p w:rsidR="007C20EA" w:rsidRPr="007C20EA" w:rsidRDefault="007C20EA" w:rsidP="007C20EA">
      <w:pPr>
        <w:pStyle w:val="a5"/>
        <w:jc w:val="right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 xml:space="preserve">                                                                к постановлению  Администрации </w:t>
      </w:r>
    </w:p>
    <w:p w:rsidR="007C20EA" w:rsidRDefault="007C20EA" w:rsidP="007C20EA">
      <w:pPr>
        <w:pStyle w:val="a5"/>
        <w:jc w:val="right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Заводского сельсовета от 16.04.2020 № 14</w:t>
      </w:r>
    </w:p>
    <w:p w:rsidR="006013BA" w:rsidRDefault="006013BA" w:rsidP="007C20E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013BA" w:rsidRDefault="006013BA" w:rsidP="007C20E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013BA" w:rsidRDefault="006013BA" w:rsidP="007C20E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013BA" w:rsidRPr="007C20EA" w:rsidRDefault="006013BA" w:rsidP="006013B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(Актуализированная версия, в редакции изменений </w:t>
      </w:r>
      <w:proofErr w:type="gramStart"/>
      <w:r>
        <w:rPr>
          <w:rFonts w:ascii="Arial" w:hAnsi="Arial" w:cs="Arial"/>
          <w:sz w:val="24"/>
          <w:szCs w:val="24"/>
        </w:rPr>
        <w:t>–П</w:t>
      </w:r>
      <w:proofErr w:type="gramEnd"/>
      <w:r>
        <w:rPr>
          <w:rFonts w:ascii="Arial" w:hAnsi="Arial" w:cs="Arial"/>
          <w:sz w:val="24"/>
          <w:szCs w:val="24"/>
        </w:rPr>
        <w:t>остановление № 25 от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.04.2023)</w:t>
      </w:r>
    </w:p>
    <w:p w:rsidR="007C20EA" w:rsidRPr="007C20EA" w:rsidRDefault="007C20EA" w:rsidP="007C20EA">
      <w:pPr>
        <w:jc w:val="center"/>
        <w:rPr>
          <w:rFonts w:ascii="Arial" w:hAnsi="Arial" w:cs="Arial"/>
          <w:sz w:val="24"/>
          <w:szCs w:val="24"/>
        </w:rPr>
      </w:pPr>
    </w:p>
    <w:p w:rsidR="007C20EA" w:rsidRPr="007C20EA" w:rsidRDefault="007C20EA" w:rsidP="007C20EA">
      <w:pPr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Положение</w:t>
      </w:r>
    </w:p>
    <w:p w:rsidR="007C20EA" w:rsidRPr="007C20EA" w:rsidRDefault="007C20EA" w:rsidP="007C20EA">
      <w:pPr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о резервном фонде Администрации Заводского  сельсовета Троицкого района Алтайского края</w:t>
      </w:r>
    </w:p>
    <w:p w:rsidR="007C20EA" w:rsidRPr="007C20EA" w:rsidRDefault="007C20EA" w:rsidP="007C20EA">
      <w:pPr>
        <w:rPr>
          <w:rFonts w:ascii="Arial" w:hAnsi="Arial" w:cs="Arial"/>
          <w:b/>
          <w:sz w:val="24"/>
          <w:szCs w:val="24"/>
        </w:rPr>
      </w:pPr>
    </w:p>
    <w:p w:rsidR="007C20EA" w:rsidRPr="007C20EA" w:rsidRDefault="007C20EA" w:rsidP="007C20E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1.      Общие положения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 xml:space="preserve">1.1.    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</w:t>
      </w:r>
      <w:proofErr w:type="gramStart"/>
      <w:r w:rsidRPr="007C20EA">
        <w:rPr>
          <w:rFonts w:ascii="Arial" w:hAnsi="Arial" w:cs="Arial"/>
          <w:sz w:val="24"/>
          <w:szCs w:val="24"/>
        </w:rPr>
        <w:t>ассигнований резервного фонда Администрации Заводского сельсовета Троицкого  района Алтайского края</w:t>
      </w:r>
      <w:proofErr w:type="gramEnd"/>
      <w:r w:rsidRPr="007C20EA">
        <w:rPr>
          <w:rFonts w:ascii="Arial" w:hAnsi="Arial" w:cs="Arial"/>
          <w:sz w:val="24"/>
          <w:szCs w:val="24"/>
        </w:rPr>
        <w:t>.</w:t>
      </w:r>
    </w:p>
    <w:p w:rsidR="007C20EA" w:rsidRPr="007C20EA" w:rsidRDefault="007C20EA" w:rsidP="007C20E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2.      Задачи и цели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 xml:space="preserve">2.1.    Резервный фонд Администрации Заводского сельсовета Троицкого  района Алтайского края (далее - резервный фонд) создается с целью финансирования непредвиденных расходов и мероприятий, незапланированных бюджетом на соответствующий финансовый год, но входящих в обязанности и компетенцию Администрации Заводского сельсовета, в том числе </w:t>
      </w:r>
      <w:proofErr w:type="gramStart"/>
      <w:r w:rsidRPr="007C20EA">
        <w:rPr>
          <w:rFonts w:ascii="Arial" w:hAnsi="Arial" w:cs="Arial"/>
          <w:sz w:val="24"/>
          <w:szCs w:val="24"/>
        </w:rPr>
        <w:t>на</w:t>
      </w:r>
      <w:proofErr w:type="gramEnd"/>
      <w:r w:rsidRPr="007C20EA">
        <w:rPr>
          <w:rFonts w:ascii="Arial" w:hAnsi="Arial" w:cs="Arial"/>
          <w:sz w:val="24"/>
          <w:szCs w:val="24"/>
        </w:rPr>
        <w:t>: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C20EA">
        <w:rPr>
          <w:rFonts w:ascii="Arial" w:hAnsi="Arial" w:cs="Arial"/>
          <w:sz w:val="24"/>
          <w:szCs w:val="24"/>
        </w:rPr>
        <w:t xml:space="preserve"> предупреждение ситуаций, которые могут привести к нарушению </w:t>
      </w:r>
      <w:proofErr w:type="gramStart"/>
      <w:r w:rsidRPr="007C20EA">
        <w:rPr>
          <w:rFonts w:ascii="Arial" w:hAnsi="Arial" w:cs="Arial"/>
          <w:sz w:val="24"/>
          <w:szCs w:val="24"/>
        </w:rPr>
        <w:t>функционирования систем жизнеобеспечения населения муниципального образования Заводской</w:t>
      </w:r>
      <w:proofErr w:type="gramEnd"/>
      <w:r w:rsidRPr="007C20EA">
        <w:rPr>
          <w:rFonts w:ascii="Arial" w:hAnsi="Arial" w:cs="Arial"/>
          <w:sz w:val="24"/>
          <w:szCs w:val="24"/>
        </w:rPr>
        <w:t xml:space="preserve">  сельсовет и ликвидацию их последствий;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20EA">
        <w:rPr>
          <w:rFonts w:ascii="Arial" w:hAnsi="Arial" w:cs="Arial"/>
          <w:sz w:val="24"/>
          <w:szCs w:val="24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7C20EA">
        <w:rPr>
          <w:rFonts w:ascii="Arial" w:hAnsi="Arial" w:cs="Arial"/>
          <w:sz w:val="24"/>
          <w:szCs w:val="24"/>
        </w:rPr>
        <w:t>оказание мер социальной поддержки пострадавшим в результате опасных природных явлений, стихийных бедствий, пожаров на территории поселения, повлекших тяжкие последствия.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20EA">
        <w:rPr>
          <w:rFonts w:ascii="Arial" w:hAnsi="Arial" w:cs="Arial"/>
          <w:sz w:val="24"/>
          <w:szCs w:val="24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7C20EA" w:rsidRPr="007C20EA" w:rsidRDefault="007C20EA" w:rsidP="007C20E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3.      Порядок формирования средств резервного фонда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3.1.    Резервный фонд формируется за счет собственных (налоговых и неналоговых) доходов бюджета Заводского  сельсовета.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3.2.    Размер резервного фонда устанавливается решением Собрания депутатов Заводского  сельсовета на соответствующий финансовый год и не может превышать 3 процента общего объема расходов.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3.3.   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Заводского сельсовета.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3.4.   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</w:p>
    <w:p w:rsidR="007C20EA" w:rsidRPr="007C20EA" w:rsidRDefault="007C20EA" w:rsidP="007C20E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lastRenderedPageBreak/>
        <w:t>4.      Порядок расходования средств резервного фонда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4.1.    Средства резервного фонда предоставляются на безвозвратной и безвозмездной основе в пределах размера резервного фонда на соответствующий финансовый год.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4.2.    Основанием для предоставления средств резервного фонда является распоряжение главы Заводского  сельсовета,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4.3.    К распоряжению, указанному в пункте 4.3 настоящего Положения, прилагаются: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sym w:font="Symbol" w:char="F02D"/>
      </w:r>
      <w:r w:rsidRPr="007C20EA">
        <w:rPr>
          <w:rFonts w:ascii="Arial" w:hAnsi="Arial" w:cs="Arial"/>
          <w:sz w:val="24"/>
          <w:szCs w:val="24"/>
        </w:rPr>
        <w:t>    документы, послужившие основанием для обращения (акт о пожаре, или акт иных природных явлений или стихийных бедствий);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- письменное заявление;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- копии паспорта  всех членов семьи;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- справки о составе семьи и личном подсобном хозяйстве;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- документы, подтверждающие доход всех членов семьи за 3 месяца предшествующие обращению;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4.4.    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Заводского  сельсовета.</w:t>
      </w:r>
    </w:p>
    <w:p w:rsidR="007C20EA" w:rsidRPr="007C20EA" w:rsidRDefault="007C20EA" w:rsidP="007C20E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C20EA" w:rsidRPr="007C20EA" w:rsidRDefault="007C20EA" w:rsidP="007C20E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5.      Управление средствами резервного фонда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5.1.    Управление средствами резервного фонда осуществляется на основании настоящего Положения.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5.2.    Средства резервного фонда подлежат использованию в течение финансового года.</w:t>
      </w:r>
    </w:p>
    <w:p w:rsidR="007C20EA" w:rsidRPr="007C20EA" w:rsidRDefault="007C20EA" w:rsidP="007C20E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C20EA">
        <w:rPr>
          <w:rFonts w:ascii="Arial" w:hAnsi="Arial" w:cs="Arial"/>
          <w:b/>
          <w:sz w:val="24"/>
          <w:szCs w:val="24"/>
        </w:rPr>
        <w:t>6.      Порядок учета и контроля использования средств резервного фонда и отчетность об их использовании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6.1.    Выделенные из резервного фонда средства отражаются в бюджетной отчетности</w:t>
      </w:r>
      <w:r w:rsidRPr="007C20EA">
        <w:rPr>
          <w:rFonts w:ascii="Arial" w:hAnsi="Arial" w:cs="Arial"/>
          <w:sz w:val="24"/>
          <w:szCs w:val="24"/>
        </w:rPr>
        <w:br/>
        <w:t>согласно соответствующим кодам бюджетной классификации Российской Федерации.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6.2.    Главный бухгалтер ведёт учёт расходования средств резервного фонда, а также осуществляет текущий контроль над использованием средств фонда.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6.3.    Отчет об использовании бюджетных ассигнований резервного фонда Администрации Заводского  сельсовета прилагается к ежеквартальному и годовому отчетам об исполнении бюджета сельсовета за соответствующий финансовый год.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  <w:r w:rsidRPr="007C20EA">
        <w:rPr>
          <w:rFonts w:ascii="Arial" w:hAnsi="Arial" w:cs="Arial"/>
          <w:sz w:val="24"/>
          <w:szCs w:val="24"/>
        </w:rPr>
        <w:t> </w:t>
      </w: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</w:p>
    <w:p w:rsidR="007C20EA" w:rsidRPr="007C20EA" w:rsidRDefault="007C20EA" w:rsidP="007C20EA">
      <w:pPr>
        <w:pStyle w:val="a5"/>
        <w:rPr>
          <w:rFonts w:ascii="Arial" w:hAnsi="Arial" w:cs="Arial"/>
          <w:sz w:val="24"/>
          <w:szCs w:val="24"/>
        </w:rPr>
      </w:pPr>
    </w:p>
    <w:p w:rsidR="001550F1" w:rsidRPr="007C20EA" w:rsidRDefault="001550F1" w:rsidP="007C20EA">
      <w:pPr>
        <w:pStyle w:val="a5"/>
        <w:rPr>
          <w:rFonts w:ascii="Arial" w:hAnsi="Arial" w:cs="Arial"/>
          <w:sz w:val="24"/>
          <w:szCs w:val="24"/>
        </w:rPr>
      </w:pPr>
    </w:p>
    <w:sectPr w:rsidR="001550F1" w:rsidRPr="007C20EA" w:rsidSect="007C20E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218"/>
    <w:multiLevelType w:val="hybridMultilevel"/>
    <w:tmpl w:val="17AA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D8"/>
    <w:rsid w:val="001550F1"/>
    <w:rsid w:val="006013BA"/>
    <w:rsid w:val="007C20EA"/>
    <w:rsid w:val="00E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0D8"/>
    <w:pPr>
      <w:ind w:left="720"/>
      <w:contextualSpacing/>
    </w:pPr>
  </w:style>
  <w:style w:type="character" w:customStyle="1" w:styleId="s5">
    <w:name w:val="s5"/>
    <w:basedOn w:val="a0"/>
    <w:rsid w:val="007C20EA"/>
  </w:style>
  <w:style w:type="paragraph" w:styleId="a5">
    <w:name w:val="No Spacing"/>
    <w:uiPriority w:val="1"/>
    <w:qFormat/>
    <w:rsid w:val="007C2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0D8"/>
    <w:pPr>
      <w:ind w:left="720"/>
      <w:contextualSpacing/>
    </w:pPr>
  </w:style>
  <w:style w:type="character" w:customStyle="1" w:styleId="s5">
    <w:name w:val="s5"/>
    <w:basedOn w:val="a0"/>
    <w:rsid w:val="007C20EA"/>
  </w:style>
  <w:style w:type="paragraph" w:styleId="a5">
    <w:name w:val="No Spacing"/>
    <w:uiPriority w:val="1"/>
    <w:qFormat/>
    <w:rsid w:val="007C2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4</cp:revision>
  <cp:lastPrinted>2023-04-11T03:47:00Z</cp:lastPrinted>
  <dcterms:created xsi:type="dcterms:W3CDTF">2023-04-11T03:02:00Z</dcterms:created>
  <dcterms:modified xsi:type="dcterms:W3CDTF">2023-04-11T03:53:00Z</dcterms:modified>
</cp:coreProperties>
</file>