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D1" w:rsidRPr="00BB1932" w:rsidRDefault="007C05D1" w:rsidP="007C05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ЗАВОДСКОЙ СЕЛЬСКИЙ СОВЕТ ДЕПУТАТ</w:t>
      </w:r>
      <w:r w:rsidRPr="00BB1932">
        <w:rPr>
          <w:rFonts w:ascii="Arial" w:hAnsi="Arial" w:cs="Arial"/>
          <w:b/>
          <w:sz w:val="24"/>
          <w:szCs w:val="24"/>
        </w:rPr>
        <w:t>ОВ</w:t>
      </w:r>
      <w:r w:rsidRPr="00BB1932">
        <w:rPr>
          <w:rFonts w:ascii="Arial" w:hAnsi="Arial" w:cs="Arial"/>
          <w:b/>
          <w:sz w:val="24"/>
          <w:szCs w:val="24"/>
        </w:rPr>
        <w:br/>
        <w:t>ТРОИЦКОГО РАЙОНА АЛТАЙСКОГО КРАЯ</w:t>
      </w:r>
    </w:p>
    <w:p w:rsidR="007C05D1" w:rsidRPr="00BB1932" w:rsidRDefault="007C05D1" w:rsidP="007C05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05D1" w:rsidRDefault="007C05D1" w:rsidP="007C05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1932">
        <w:rPr>
          <w:rFonts w:ascii="Arial" w:hAnsi="Arial" w:cs="Arial"/>
          <w:b/>
          <w:sz w:val="24"/>
          <w:szCs w:val="24"/>
        </w:rPr>
        <w:t>РЕШЕНИЕ</w:t>
      </w:r>
    </w:p>
    <w:p w:rsidR="007C05D1" w:rsidRPr="00BB1932" w:rsidRDefault="007C05D1" w:rsidP="007C05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1932">
        <w:rPr>
          <w:rFonts w:ascii="Arial" w:hAnsi="Arial" w:cs="Arial"/>
          <w:b/>
          <w:sz w:val="24"/>
          <w:szCs w:val="24"/>
        </w:rPr>
        <w:t>№  8</w:t>
      </w:r>
    </w:p>
    <w:p w:rsidR="007C05D1" w:rsidRPr="00BB1932" w:rsidRDefault="007C05D1" w:rsidP="007C05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1932">
        <w:rPr>
          <w:rFonts w:ascii="Arial" w:hAnsi="Arial" w:cs="Arial"/>
          <w:sz w:val="24"/>
          <w:szCs w:val="24"/>
        </w:rPr>
        <w:t>от  07 апреля 2020 года</w:t>
      </w:r>
    </w:p>
    <w:p w:rsidR="007C05D1" w:rsidRPr="00BB1932" w:rsidRDefault="007C05D1" w:rsidP="007C05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1932">
        <w:rPr>
          <w:rFonts w:ascii="Arial" w:hAnsi="Arial" w:cs="Arial"/>
          <w:sz w:val="24"/>
          <w:szCs w:val="24"/>
        </w:rPr>
        <w:t>с. Заводское</w:t>
      </w:r>
    </w:p>
    <w:p w:rsidR="007C05D1" w:rsidRPr="00BB1932" w:rsidRDefault="007C05D1" w:rsidP="007C05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05D1" w:rsidRPr="00BB1932" w:rsidRDefault="007C05D1" w:rsidP="007C05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-121"/>
        <w:tblOverlap w:val="never"/>
        <w:tblW w:w="0" w:type="auto"/>
        <w:tblLook w:val="04A0" w:firstRow="1" w:lastRow="0" w:firstColumn="1" w:lastColumn="0" w:noHBand="0" w:noVBand="1"/>
      </w:tblPr>
      <w:tblGrid>
        <w:gridCol w:w="3714"/>
      </w:tblGrid>
      <w:tr w:rsidR="007C05D1" w:rsidRPr="00BB1932" w:rsidTr="0080212C">
        <w:trPr>
          <w:trHeight w:val="966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7C05D1" w:rsidRPr="00BB1932" w:rsidRDefault="007C05D1" w:rsidP="0080212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отмене отдельных </w:t>
            </w:r>
            <w:proofErr w:type="gramStart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решений Заводского сельского Совета депутатов Троицкого района Алтайского края</w:t>
            </w:r>
            <w:proofErr w:type="gramEnd"/>
          </w:p>
        </w:tc>
      </w:tr>
    </w:tbl>
    <w:p w:rsidR="007C05D1" w:rsidRPr="00BB1932" w:rsidRDefault="007C05D1" w:rsidP="007C0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93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7"/>
      </w:tblGrid>
      <w:tr w:rsidR="007C05D1" w:rsidRPr="00BB1932" w:rsidTr="0080212C">
        <w:trPr>
          <w:trHeight w:val="291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:rsidR="007C05D1" w:rsidRPr="00BB1932" w:rsidRDefault="007C05D1" w:rsidP="0080212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5D1" w:rsidRPr="00BB1932" w:rsidRDefault="007C05D1" w:rsidP="0080212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5D1" w:rsidRPr="00BB1932" w:rsidRDefault="007C05D1" w:rsidP="0080212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C05D1" w:rsidRPr="00BB1932" w:rsidRDefault="007C05D1" w:rsidP="007C0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5D1" w:rsidRPr="00BB1932" w:rsidRDefault="007C05D1" w:rsidP="007C0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932">
        <w:rPr>
          <w:rFonts w:ascii="Arial" w:eastAsia="Times New Roman" w:hAnsi="Arial" w:cs="Arial"/>
          <w:sz w:val="24"/>
          <w:szCs w:val="24"/>
          <w:lang w:eastAsia="ru-RU"/>
        </w:rPr>
        <w:t xml:space="preserve">    В соответствии  с Федеральным законом  от 06.10.2003 № 131-ФЗ «Об общих принципах организации местного самоуправления  в Российской Федерации»,  Устава    муниципального образования Заводской сельсовет Троицкого района Алтайского края</w:t>
      </w:r>
      <w:proofErr w:type="gramStart"/>
      <w:r w:rsidRPr="00BB1932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BB1932">
        <w:rPr>
          <w:rFonts w:ascii="Arial" w:eastAsia="Times New Roman" w:hAnsi="Arial" w:cs="Arial"/>
          <w:sz w:val="24"/>
          <w:szCs w:val="24"/>
          <w:lang w:eastAsia="ru-RU"/>
        </w:rPr>
        <w:t xml:space="preserve"> Заводской сельский Совет депутатов РЕШИЛ:</w:t>
      </w:r>
    </w:p>
    <w:p w:rsidR="007C05D1" w:rsidRPr="00BB1932" w:rsidRDefault="007C05D1" w:rsidP="007C0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5D1" w:rsidRPr="00BB1932" w:rsidRDefault="007C05D1" w:rsidP="007C05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932">
        <w:rPr>
          <w:rFonts w:ascii="Arial" w:eastAsia="Times New Roman" w:hAnsi="Arial" w:cs="Arial"/>
          <w:sz w:val="24"/>
          <w:szCs w:val="24"/>
          <w:lang w:eastAsia="ru-RU"/>
        </w:rPr>
        <w:t xml:space="preserve">Отменить решения Заводского сельского Совета  депутатов: </w:t>
      </w:r>
    </w:p>
    <w:p w:rsidR="007C05D1" w:rsidRPr="00BB1932" w:rsidRDefault="007C05D1" w:rsidP="007C05D1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932">
        <w:rPr>
          <w:rFonts w:ascii="Arial" w:eastAsia="Times New Roman" w:hAnsi="Arial" w:cs="Arial"/>
          <w:sz w:val="24"/>
          <w:szCs w:val="24"/>
          <w:lang w:eastAsia="ru-RU"/>
        </w:rPr>
        <w:t xml:space="preserve">от 26.12.2014 № 98 «О принятии </w:t>
      </w:r>
      <w:proofErr w:type="gramStart"/>
      <w:r w:rsidRPr="00BB1932">
        <w:rPr>
          <w:rFonts w:ascii="Arial" w:eastAsia="Times New Roman" w:hAnsi="Arial" w:cs="Arial"/>
          <w:sz w:val="24"/>
          <w:szCs w:val="24"/>
          <w:lang w:eastAsia="ru-RU"/>
        </w:rPr>
        <w:t>ч</w:t>
      </w:r>
      <w:proofErr w:type="gramEnd"/>
      <w:r w:rsidRPr="00BB1932">
        <w:rPr>
          <w:rFonts w:ascii="Arial" w:eastAsia="Times New Roman" w:hAnsi="Arial" w:cs="Arial"/>
          <w:sz w:val="24"/>
          <w:szCs w:val="24"/>
          <w:lang w:eastAsia="ru-RU"/>
        </w:rPr>
        <w:t xml:space="preserve">  полномочий Администрации  Троицкого района  по решению вопросов  местного значения  по  организации  ритуальных услуг и содержания  мест  захоронений Администрацией Заводского сельсовета Троицкого района Алтайского края»;</w:t>
      </w:r>
    </w:p>
    <w:p w:rsidR="007C05D1" w:rsidRPr="00BB1932" w:rsidRDefault="007C05D1" w:rsidP="007C05D1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932">
        <w:rPr>
          <w:rFonts w:ascii="Arial" w:eastAsia="Times New Roman" w:hAnsi="Arial" w:cs="Arial"/>
          <w:sz w:val="24"/>
          <w:szCs w:val="24"/>
          <w:lang w:eastAsia="ru-RU"/>
        </w:rPr>
        <w:t>от 26.12.2014 № 100 «О принятии  полномочий  Администрации Троицкого района по  решению вопроса местного значения  по дорожной  деятельности  в отношении автомобильных дорог местного значения  в границах  населенных пунктов поселения  и обеспечению безопасности дорожного  движения на них, включая создание  и обеспечение функционирование парковок (парковочных мест)</w:t>
      </w:r>
      <w:proofErr w:type="gramStart"/>
      <w:r w:rsidRPr="00BB1932">
        <w:rPr>
          <w:rFonts w:ascii="Arial" w:eastAsia="Times New Roman" w:hAnsi="Arial" w:cs="Arial"/>
          <w:sz w:val="24"/>
          <w:szCs w:val="24"/>
          <w:lang w:eastAsia="ru-RU"/>
        </w:rPr>
        <w:t>,о</w:t>
      </w:r>
      <w:proofErr w:type="gramEnd"/>
      <w:r w:rsidRPr="00BB1932">
        <w:rPr>
          <w:rFonts w:ascii="Arial" w:eastAsia="Times New Roman" w:hAnsi="Arial" w:cs="Arial"/>
          <w:sz w:val="24"/>
          <w:szCs w:val="24"/>
          <w:lang w:eastAsia="ru-RU"/>
        </w:rPr>
        <w:t>существлению  муниципального  контроля  за сохранностью  автомобильных дорог  местного значения в границах  населенных пунктов  поселения, а  также осуществлению  дорожной деятельности  в соответствии с  законодательством   Российской Федерации Администрацией Заводского сельсовета Троицкого района Алтайского края»</w:t>
      </w:r>
    </w:p>
    <w:p w:rsidR="007C05D1" w:rsidRPr="00BB1932" w:rsidRDefault="007C05D1" w:rsidP="007C05D1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29.12.2015 № 144</w:t>
      </w:r>
      <w:r w:rsidRPr="00BB1932">
        <w:rPr>
          <w:rFonts w:ascii="Arial" w:eastAsia="Times New Roman" w:hAnsi="Arial" w:cs="Arial"/>
          <w:sz w:val="24"/>
          <w:szCs w:val="24"/>
          <w:lang w:eastAsia="ru-RU"/>
        </w:rPr>
        <w:t xml:space="preserve"> «О принятии </w:t>
      </w:r>
      <w:proofErr w:type="gramStart"/>
      <w:r w:rsidRPr="00BB1932">
        <w:rPr>
          <w:rFonts w:ascii="Arial" w:eastAsia="Times New Roman" w:hAnsi="Arial" w:cs="Arial"/>
          <w:sz w:val="24"/>
          <w:szCs w:val="24"/>
          <w:lang w:eastAsia="ru-RU"/>
        </w:rPr>
        <w:t>части полномочий  Администрации Троицкого района  Алтайского края</w:t>
      </w:r>
      <w:proofErr w:type="gramEnd"/>
      <w:r w:rsidRPr="00BB1932">
        <w:rPr>
          <w:rFonts w:ascii="Arial" w:eastAsia="Times New Roman" w:hAnsi="Arial" w:cs="Arial"/>
          <w:sz w:val="24"/>
          <w:szCs w:val="24"/>
          <w:lang w:eastAsia="ru-RU"/>
        </w:rPr>
        <w:t xml:space="preserve">  по решению вопросов местного значения  в области культуры Администрацией Заводского сельсовета Троицкого района Алтайского края»</w:t>
      </w:r>
    </w:p>
    <w:p w:rsidR="007C05D1" w:rsidRPr="00BB1932" w:rsidRDefault="007C05D1" w:rsidP="007C05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932">
        <w:rPr>
          <w:rFonts w:ascii="Arial" w:eastAsia="Times New Roman" w:hAnsi="Arial" w:cs="Arial"/>
          <w:sz w:val="24"/>
          <w:szCs w:val="24"/>
          <w:lang w:eastAsia="ru-RU"/>
        </w:rPr>
        <w:t xml:space="preserve"> Рекомендовать главе  Заводского сельсовета  </w:t>
      </w:r>
      <w:proofErr w:type="spellStart"/>
      <w:r w:rsidRPr="00BB1932">
        <w:rPr>
          <w:rFonts w:ascii="Arial" w:eastAsia="Times New Roman" w:hAnsi="Arial" w:cs="Arial"/>
          <w:sz w:val="24"/>
          <w:szCs w:val="24"/>
          <w:lang w:eastAsia="ru-RU"/>
        </w:rPr>
        <w:t>Слукину</w:t>
      </w:r>
      <w:proofErr w:type="spellEnd"/>
      <w:r w:rsidRPr="00BB1932">
        <w:rPr>
          <w:rFonts w:ascii="Arial" w:eastAsia="Times New Roman" w:hAnsi="Arial" w:cs="Arial"/>
          <w:sz w:val="24"/>
          <w:szCs w:val="24"/>
          <w:lang w:eastAsia="ru-RU"/>
        </w:rPr>
        <w:t xml:space="preserve"> В.А. уведомить администрацию  Троицкого района о  расторжении  соответствующих  Соглашений согласно пункта 1  настоящего решения по соглашению сторон с 01 мая 2020 года</w:t>
      </w:r>
      <w:proofErr w:type="gramStart"/>
      <w:r w:rsidRPr="00BB193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BB19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B1932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End"/>
      <w:r w:rsidRPr="00BB1932">
        <w:rPr>
          <w:rFonts w:ascii="Arial" w:eastAsia="Times New Roman" w:hAnsi="Arial" w:cs="Arial"/>
          <w:sz w:val="24"/>
          <w:szCs w:val="24"/>
          <w:lang w:eastAsia="ru-RU"/>
        </w:rPr>
        <w:t>о указанного срока передать  имущественный  комплекс для осуществления указанных полномочий в Администрацию Троицкого района Алтайского края.</w:t>
      </w:r>
    </w:p>
    <w:p w:rsidR="007C05D1" w:rsidRPr="00BB1932" w:rsidRDefault="007C05D1" w:rsidP="007C05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932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  01 мая 2020 года.</w:t>
      </w:r>
    </w:p>
    <w:p w:rsidR="007C05D1" w:rsidRPr="00BB1932" w:rsidRDefault="007C05D1" w:rsidP="007C05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932"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Обнародовать настоящее решение в установленном порядке.   </w:t>
      </w:r>
    </w:p>
    <w:p w:rsidR="007C05D1" w:rsidRDefault="007C05D1" w:rsidP="007C05D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1932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 постоянную    комиссию по вопросам самоуправления, социально-экономического развития, плана, бюджета и соблюдения законности </w:t>
      </w:r>
      <w:proofErr w:type="gramStart"/>
      <w:r w:rsidRPr="00BB1932">
        <w:rPr>
          <w:rFonts w:ascii="Arial" w:hAnsi="Arial" w:cs="Arial"/>
          <w:sz w:val="24"/>
          <w:szCs w:val="24"/>
        </w:rPr>
        <w:t xml:space="preserve">( </w:t>
      </w:r>
      <w:proofErr w:type="spellStart"/>
      <w:proofErr w:type="gramEnd"/>
      <w:r w:rsidRPr="00BB1932">
        <w:rPr>
          <w:rFonts w:ascii="Arial" w:hAnsi="Arial" w:cs="Arial"/>
          <w:sz w:val="24"/>
          <w:szCs w:val="24"/>
        </w:rPr>
        <w:t>Стрыкова</w:t>
      </w:r>
      <w:proofErr w:type="spellEnd"/>
      <w:r w:rsidRPr="00BB1932">
        <w:rPr>
          <w:rFonts w:ascii="Arial" w:hAnsi="Arial" w:cs="Arial"/>
          <w:sz w:val="24"/>
          <w:szCs w:val="24"/>
        </w:rPr>
        <w:t xml:space="preserve"> Н.И.)</w:t>
      </w:r>
    </w:p>
    <w:p w:rsidR="007C05D1" w:rsidRPr="00BB1932" w:rsidRDefault="007C05D1" w:rsidP="007C05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701E" w:rsidRDefault="007C05D1" w:rsidP="007C05D1">
      <w:pPr>
        <w:spacing w:after="0" w:line="240" w:lineRule="auto"/>
        <w:jc w:val="both"/>
      </w:pPr>
      <w:r w:rsidRPr="00BB1932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депутатов                          </w:t>
      </w:r>
      <w:proofErr w:type="spellStart"/>
      <w:r w:rsidRPr="00BB1932">
        <w:rPr>
          <w:rFonts w:ascii="Arial" w:eastAsia="Times New Roman" w:hAnsi="Arial" w:cs="Arial"/>
          <w:sz w:val="24"/>
          <w:szCs w:val="24"/>
          <w:lang w:eastAsia="ru-RU"/>
        </w:rPr>
        <w:t>С.А.Ширяев</w:t>
      </w:r>
      <w:proofErr w:type="spellEnd"/>
      <w:r w:rsidRPr="00BB1932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bookmarkStart w:id="0" w:name="_GoBack"/>
      <w:bookmarkEnd w:id="0"/>
    </w:p>
    <w:sectPr w:rsidR="002A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B4DBA"/>
    <w:multiLevelType w:val="hybridMultilevel"/>
    <w:tmpl w:val="533E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D1"/>
    <w:rsid w:val="005A6E49"/>
    <w:rsid w:val="007C05D1"/>
    <w:rsid w:val="00901478"/>
    <w:rsid w:val="00DA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Company>Microsoft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2020-04-11T02:30:00Z</dcterms:created>
  <dcterms:modified xsi:type="dcterms:W3CDTF">2020-04-11T02:30:00Z</dcterms:modified>
</cp:coreProperties>
</file>